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A509C" w14:textId="77777777" w:rsidR="001C6C03" w:rsidRPr="00AC65D3" w:rsidRDefault="001C6C03" w:rsidP="001C6C03">
      <w:pPr>
        <w:spacing w:after="120"/>
        <w:ind w:left="-142"/>
        <w:jc w:val="center"/>
        <w:rPr>
          <w:rFonts w:ascii="Times New Roman" w:hAnsi="Times New Roman" w:cs="Times New Roman"/>
        </w:rPr>
      </w:pPr>
      <w:bookmarkStart w:id="0" w:name="_Hlk210381568"/>
      <w:r w:rsidRPr="00AC65D3">
        <w:rPr>
          <w:rFonts w:ascii="Times New Roman" w:hAnsi="Times New Roman" w:cs="Times New Roman"/>
        </w:rPr>
        <w:t xml:space="preserve">Příloha č. </w:t>
      </w:r>
      <w:r>
        <w:rPr>
          <w:rFonts w:ascii="Times New Roman" w:hAnsi="Times New Roman" w:cs="Times New Roman"/>
        </w:rPr>
        <w:t>2</w:t>
      </w:r>
      <w:r w:rsidRPr="00AC65D3">
        <w:rPr>
          <w:rFonts w:ascii="Times New Roman" w:hAnsi="Times New Roman" w:cs="Times New Roman"/>
        </w:rPr>
        <w:t xml:space="preserve"> – </w:t>
      </w:r>
      <w:r>
        <w:rPr>
          <w:rFonts w:ascii="Times New Roman" w:hAnsi="Times New Roman" w:cs="Times New Roman"/>
        </w:rPr>
        <w:t>výzvy k podání nabídek</w:t>
      </w:r>
      <w:r w:rsidRPr="00AC65D3">
        <w:rPr>
          <w:rFonts w:ascii="Times New Roman" w:hAnsi="Times New Roman" w:cs="Times New Roman"/>
        </w:rPr>
        <w:t xml:space="preserve"> „</w:t>
      </w:r>
      <w:bookmarkStart w:id="1" w:name="_Hlk210308620"/>
      <w:r w:rsidRPr="00AC65D3">
        <w:rPr>
          <w:rFonts w:ascii="Times New Roman" w:hAnsi="Times New Roman" w:cs="Times New Roman"/>
          <w:bCs/>
          <w:lang w:eastAsia="en-US"/>
        </w:rPr>
        <w:t>Obnova dětských hřišť</w:t>
      </w:r>
      <w:bookmarkEnd w:id="1"/>
      <w:r w:rsidRPr="00AC65D3">
        <w:rPr>
          <w:rFonts w:ascii="Times New Roman" w:hAnsi="Times New Roman" w:cs="Times New Roman"/>
        </w:rPr>
        <w:t>“</w:t>
      </w:r>
    </w:p>
    <w:bookmarkEnd w:id="0"/>
    <w:p w14:paraId="44C34125" w14:textId="77777777" w:rsidR="001C6C03" w:rsidRDefault="001C6C03" w:rsidP="001C6C03">
      <w:pPr>
        <w:spacing w:line="276" w:lineRule="auto"/>
        <w:jc w:val="center"/>
        <w:rPr>
          <w:rFonts w:ascii="Times New Roman" w:hAnsi="Times New Roman" w:cs="Times New Roman"/>
          <w:b/>
          <w:sz w:val="24"/>
        </w:rPr>
      </w:pPr>
    </w:p>
    <w:p w14:paraId="11A7056E" w14:textId="77777777" w:rsidR="001C6C03" w:rsidRDefault="001C6C03" w:rsidP="001C6C03">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Pr="00D01F16">
        <w:rPr>
          <w:rFonts w:ascii="Times New Roman" w:hAnsi="Times New Roman" w:cs="Times New Roman"/>
          <w:b/>
          <w:sz w:val="24"/>
        </w:rPr>
        <w:t xml:space="preserve">SMLOUVA O DÍLO č. </w:t>
      </w:r>
      <w:r w:rsidRPr="00E84F4C">
        <w:rPr>
          <w:rFonts w:ascii="Times New Roman" w:hAnsi="Times New Roman" w:cs="Times New Roman"/>
          <w:b/>
          <w:sz w:val="24"/>
          <w:highlight w:val="yellow"/>
        </w:rPr>
        <w:t>()</w:t>
      </w:r>
    </w:p>
    <w:p w14:paraId="4F881065" w14:textId="77777777" w:rsidR="001C6C03" w:rsidRDefault="001C6C03" w:rsidP="001C6C03">
      <w:pPr>
        <w:spacing w:line="276" w:lineRule="auto"/>
        <w:ind w:right="-57"/>
        <w:jc w:val="center"/>
        <w:rPr>
          <w:rFonts w:ascii="Times New Roman" w:hAnsi="Times New Roman" w:cs="Times New Roman"/>
        </w:rPr>
      </w:pPr>
      <w:r w:rsidRPr="00A2446D">
        <w:rPr>
          <w:rFonts w:ascii="Times New Roman" w:hAnsi="Times New Roman" w:cs="Times New Roman"/>
        </w:rPr>
        <w:t xml:space="preserve">uzavřená dle ustanovení § 2586 a násl. zákona č. 89/2012 Sb., občanského zákoníku, ve znění pozdějších předpisů (dále jen „občanský zákoník“) </w:t>
      </w:r>
    </w:p>
    <w:p w14:paraId="31E9DED0" w14:textId="77777777" w:rsidR="001C6C03" w:rsidRPr="00A2446D" w:rsidRDefault="001C6C03" w:rsidP="001C6C03">
      <w:pPr>
        <w:spacing w:line="276" w:lineRule="auto"/>
        <w:rPr>
          <w:rFonts w:ascii="Times New Roman" w:hAnsi="Times New Roman" w:cs="Times New Roman"/>
          <w:sz w:val="22"/>
          <w:szCs w:val="22"/>
        </w:rPr>
      </w:pPr>
    </w:p>
    <w:p w14:paraId="7415AF85" w14:textId="77777777" w:rsidR="001C6C03" w:rsidRPr="00A2446D" w:rsidRDefault="001C6C03" w:rsidP="001C6C03">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Pr>
          <w:rFonts w:ascii="Times New Roman" w:hAnsi="Times New Roman" w:cs="Times New Roman"/>
          <w:sz w:val="24"/>
        </w:rPr>
        <w:t>zhotovení</w:t>
      </w:r>
      <w:r w:rsidRPr="00A2446D">
        <w:rPr>
          <w:rFonts w:ascii="Times New Roman" w:hAnsi="Times New Roman" w:cs="Times New Roman"/>
          <w:sz w:val="24"/>
        </w:rPr>
        <w:t xml:space="preserve"> </w:t>
      </w:r>
      <w:r>
        <w:rPr>
          <w:rFonts w:ascii="Times New Roman" w:hAnsi="Times New Roman" w:cs="Times New Roman"/>
          <w:sz w:val="24"/>
        </w:rPr>
        <w:t>díla</w:t>
      </w:r>
    </w:p>
    <w:p w14:paraId="7EFB78F9" w14:textId="77777777" w:rsidR="001C6C03" w:rsidRPr="00A2446D" w:rsidRDefault="001C6C03" w:rsidP="001C6C03">
      <w:pPr>
        <w:spacing w:line="276" w:lineRule="auto"/>
        <w:jc w:val="center"/>
        <w:rPr>
          <w:rFonts w:ascii="Times New Roman" w:hAnsi="Times New Roman" w:cs="Times New Roman"/>
          <w:sz w:val="24"/>
        </w:rPr>
      </w:pPr>
    </w:p>
    <w:p w14:paraId="105CEBCF" w14:textId="77777777" w:rsidR="001C6C03" w:rsidRPr="00E84F4C" w:rsidRDefault="001C6C03" w:rsidP="001C6C03">
      <w:pPr>
        <w:spacing w:before="60"/>
        <w:jc w:val="center"/>
        <w:rPr>
          <w:rFonts w:ascii="Times New Roman" w:hAnsi="Times New Roman" w:cs="Times New Roman"/>
          <w:sz w:val="24"/>
          <w:szCs w:val="24"/>
          <w:u w:val="single"/>
        </w:rPr>
      </w:pPr>
      <w:r w:rsidRPr="00E84F4C">
        <w:rPr>
          <w:rFonts w:ascii="Times New Roman" w:hAnsi="Times New Roman" w:cs="Times New Roman"/>
          <w:color w:val="000000"/>
          <w:sz w:val="24"/>
          <w:szCs w:val="24"/>
        </w:rPr>
        <w:t>„</w:t>
      </w:r>
      <w:bookmarkStart w:id="2" w:name="_Hlk210381580"/>
      <w:r w:rsidRPr="00AC65D3">
        <w:rPr>
          <w:rFonts w:ascii="Times New Roman" w:hAnsi="Times New Roman" w:cs="Times New Roman"/>
          <w:color w:val="222222"/>
          <w:sz w:val="24"/>
          <w:szCs w:val="24"/>
          <w:shd w:val="clear" w:color="auto" w:fill="FFFFFF"/>
        </w:rPr>
        <w:t>Obnova dětských hřišť</w:t>
      </w:r>
      <w:bookmarkEnd w:id="2"/>
      <w:r w:rsidRPr="00E84F4C">
        <w:rPr>
          <w:rFonts w:ascii="Times New Roman" w:hAnsi="Times New Roman" w:cs="Times New Roman"/>
          <w:color w:val="000000"/>
          <w:sz w:val="24"/>
          <w:szCs w:val="24"/>
        </w:rPr>
        <w:t>“</w:t>
      </w:r>
    </w:p>
    <w:p w14:paraId="57CF27B5" w14:textId="77777777" w:rsidR="001C6C03" w:rsidRDefault="001C6C03" w:rsidP="001C6C03">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41333DD8" w14:textId="77777777" w:rsidR="001C6C03" w:rsidRPr="00A2446D" w:rsidRDefault="001C6C03" w:rsidP="001C6C03">
      <w:pPr>
        <w:spacing w:line="276" w:lineRule="auto"/>
        <w:jc w:val="center"/>
        <w:rPr>
          <w:rFonts w:ascii="Times New Roman" w:hAnsi="Times New Roman" w:cs="Times New Roman"/>
        </w:rPr>
      </w:pPr>
    </w:p>
    <w:p w14:paraId="65D8614E" w14:textId="77777777" w:rsidR="001C6C03" w:rsidRPr="00A2446D" w:rsidRDefault="001C6C03" w:rsidP="001C6C03">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Pr="00A2446D">
        <w:rPr>
          <w:rFonts w:ascii="Times New Roman" w:hAnsi="Times New Roman" w:cs="Times New Roman"/>
          <w:b/>
        </w:rPr>
        <w:t>. SMLUVNÍ STRANY</w:t>
      </w:r>
    </w:p>
    <w:p w14:paraId="3919E55F" w14:textId="77777777" w:rsidR="001C6C03" w:rsidRPr="001F06C6" w:rsidRDefault="001C6C03" w:rsidP="001C6C03">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Pr="002442C4">
        <w:rPr>
          <w:rFonts w:ascii="Times New Roman" w:hAnsi="Times New Roman" w:cs="Times New Roman"/>
          <w:b/>
          <w:sz w:val="20"/>
        </w:rPr>
        <w:t>Městská část Praha 17</w:t>
      </w:r>
    </w:p>
    <w:p w14:paraId="318146E7" w14:textId="77777777" w:rsidR="001C6C03" w:rsidRPr="001F06C6" w:rsidRDefault="001C6C03" w:rsidP="001C6C03">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Pr="002442C4">
        <w:rPr>
          <w:rFonts w:ascii="Times New Roman" w:hAnsi="Times New Roman" w:cs="Times New Roman"/>
        </w:rPr>
        <w:t>Žalanského 291/</w:t>
      </w:r>
      <w:proofErr w:type="gramStart"/>
      <w:r w:rsidRPr="002442C4">
        <w:rPr>
          <w:rFonts w:ascii="Times New Roman" w:hAnsi="Times New Roman" w:cs="Times New Roman"/>
        </w:rPr>
        <w:t>12b</w:t>
      </w:r>
      <w:proofErr w:type="gramEnd"/>
      <w:r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4789DA25" w14:textId="77777777" w:rsidR="001C6C03" w:rsidRDefault="001C6C03" w:rsidP="001C6C03">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Pr="001F06C6">
        <w:rPr>
          <w:rFonts w:ascii="Times New Roman" w:hAnsi="Times New Roman" w:cs="Times New Roman"/>
        </w:rPr>
        <w:t>zastoupen</w:t>
      </w:r>
      <w:r>
        <w:rPr>
          <w:rFonts w:ascii="Times New Roman" w:hAnsi="Times New Roman" w:cs="Times New Roman"/>
        </w:rPr>
        <w:t>a</w:t>
      </w:r>
      <w:r w:rsidRPr="001F06C6">
        <w:rPr>
          <w:rFonts w:ascii="Times New Roman" w:hAnsi="Times New Roman" w:cs="Times New Roman"/>
        </w:rPr>
        <w:t xml:space="preserve">: </w:t>
      </w:r>
      <w:r w:rsidRPr="002442C4">
        <w:rPr>
          <w:rFonts w:ascii="Times New Roman" w:hAnsi="Times New Roman" w:cs="Times New Roman"/>
        </w:rPr>
        <w:t>Mgr. Alenou Kopejtkovou, starostkou</w:t>
      </w:r>
      <w:r w:rsidRPr="001F06C6">
        <w:rPr>
          <w:rFonts w:ascii="Times New Roman" w:hAnsi="Times New Roman" w:cs="Times New Roman"/>
        </w:rPr>
        <w:tab/>
      </w:r>
    </w:p>
    <w:p w14:paraId="0E828932" w14:textId="77777777" w:rsidR="001C6C03" w:rsidRDefault="001C6C03" w:rsidP="001C6C03">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kontaktní osoby ve věcech technických: </w:t>
      </w:r>
    </w:p>
    <w:p w14:paraId="40D60F24" w14:textId="10735A47" w:rsidR="001C6C03" w:rsidRPr="00F51D59" w:rsidRDefault="00FC3637" w:rsidP="001C6C03">
      <w:pPr>
        <w:tabs>
          <w:tab w:val="left" w:pos="567"/>
          <w:tab w:val="left" w:pos="1418"/>
        </w:tabs>
        <w:spacing w:line="276" w:lineRule="auto"/>
        <w:ind w:left="2124"/>
        <w:rPr>
          <w:rFonts w:ascii="Times New Roman" w:hAnsi="Times New Roman" w:cs="Times New Roman"/>
          <w:color w:val="FF0000"/>
        </w:rPr>
      </w:pPr>
      <w:r w:rsidRPr="00C87238">
        <w:rPr>
          <w:rFonts w:ascii="Times New Roman" w:hAnsi="Times New Roman" w:cs="Times New Roman"/>
        </w:rPr>
        <w:t>Milan Linka</w:t>
      </w:r>
      <w:r w:rsidR="001C6C03" w:rsidRPr="00C87238">
        <w:rPr>
          <w:rFonts w:ascii="Times New Roman" w:hAnsi="Times New Roman" w:cs="Times New Roman"/>
        </w:rPr>
        <w:t>, tel.: +420</w:t>
      </w:r>
      <w:r w:rsidR="00CB2448" w:rsidRPr="00C87238">
        <w:rPr>
          <w:rFonts w:ascii="Times New Roman" w:hAnsi="Times New Roman" w:cs="Times New Roman"/>
        </w:rPr>
        <w:t> 724 233 342</w:t>
      </w:r>
      <w:r w:rsidR="001C6C03" w:rsidRPr="00C87238">
        <w:rPr>
          <w:rFonts w:ascii="Times New Roman" w:hAnsi="Times New Roman" w:cs="Times New Roman"/>
        </w:rPr>
        <w:t xml:space="preserve">, </w:t>
      </w:r>
      <w:hyperlink r:id="rId8" w:tgtFrame="_blank" w:history="1">
        <w:r w:rsidRPr="00C87238">
          <w:rPr>
            <w:rFonts w:ascii="Times New Roman" w:hAnsi="Times New Roman" w:cs="Times New Roman"/>
          </w:rPr>
          <w:t>milan.linka@praha17.cz</w:t>
        </w:r>
      </w:hyperlink>
    </w:p>
    <w:p w14:paraId="6F0FB8F5" w14:textId="77777777" w:rsidR="001C6C03" w:rsidRDefault="001C6C03" w:rsidP="001C6C03">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Pr="00E22F3D">
        <w:rPr>
          <w:rFonts w:ascii="Times New Roman" w:hAnsi="Times New Roman" w:cs="Times New Roman"/>
        </w:rPr>
        <w:t>002 31</w:t>
      </w:r>
      <w:r>
        <w:rPr>
          <w:rFonts w:ascii="Times New Roman" w:hAnsi="Times New Roman" w:cs="Times New Roman"/>
        </w:rPr>
        <w:t> </w:t>
      </w:r>
      <w:r w:rsidRPr="00E22F3D">
        <w:rPr>
          <w:rFonts w:ascii="Times New Roman" w:hAnsi="Times New Roman" w:cs="Times New Roman"/>
        </w:rPr>
        <w:t>223</w:t>
      </w:r>
    </w:p>
    <w:p w14:paraId="493789E3" w14:textId="77777777" w:rsidR="001C6C03" w:rsidRPr="001F06C6" w:rsidRDefault="001C6C03" w:rsidP="001C6C03">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2B19F1B" w14:textId="77777777" w:rsidR="001C6C03" w:rsidRPr="004D3D0D" w:rsidRDefault="001C6C03" w:rsidP="001C6C03">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Pr="001F06C6">
        <w:rPr>
          <w:rFonts w:ascii="Times New Roman" w:hAnsi="Times New Roman" w:cs="Times New Roman"/>
        </w:rPr>
        <w:t>.:</w:t>
      </w:r>
      <w:r>
        <w:rPr>
          <w:rFonts w:ascii="Times New Roman" w:hAnsi="Times New Roman" w:cs="Times New Roman"/>
        </w:rPr>
        <w:t xml:space="preserve"> </w:t>
      </w:r>
      <w:r w:rsidRPr="002442C4">
        <w:rPr>
          <w:rFonts w:ascii="Times New Roman" w:hAnsi="Times New Roman" w:cs="Times New Roman"/>
        </w:rPr>
        <w:t xml:space="preserve">27-2000700399/0800 </w:t>
      </w:r>
      <w:r w:rsidRPr="001F06C6">
        <w:rPr>
          <w:rFonts w:ascii="Times New Roman" w:hAnsi="Times New Roman" w:cs="Times New Roman"/>
        </w:rPr>
        <w:t>bankovní ústav:</w:t>
      </w:r>
      <w:r>
        <w:rPr>
          <w:rFonts w:ascii="Times New Roman" w:hAnsi="Times New Roman" w:cs="Times New Roman"/>
        </w:rPr>
        <w:t xml:space="preserve"> </w:t>
      </w:r>
      <w:r w:rsidRPr="002442C4">
        <w:rPr>
          <w:rFonts w:ascii="Times New Roman" w:hAnsi="Times New Roman" w:cs="Times New Roman"/>
        </w:rPr>
        <w:t>Česká spořitelna, a.s.</w:t>
      </w:r>
    </w:p>
    <w:p w14:paraId="2331C041" w14:textId="77777777" w:rsidR="001C6C03" w:rsidRDefault="001C6C03" w:rsidP="001C6C03">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(dále jen „Objednatel“)</w:t>
      </w:r>
      <w:r>
        <w:rPr>
          <w:rFonts w:ascii="Times New Roman" w:hAnsi="Times New Roman" w:cs="Times New Roman"/>
        </w:rPr>
        <w:t xml:space="preserve"> na straně jedné</w:t>
      </w:r>
    </w:p>
    <w:p w14:paraId="46A93163" w14:textId="77777777" w:rsidR="001C6C03" w:rsidRDefault="001C6C03" w:rsidP="001C6C03">
      <w:pPr>
        <w:tabs>
          <w:tab w:val="left" w:pos="567"/>
          <w:tab w:val="left" w:pos="1418"/>
        </w:tabs>
        <w:spacing w:line="276" w:lineRule="auto"/>
        <w:ind w:right="284"/>
        <w:rPr>
          <w:rFonts w:ascii="Times New Roman" w:hAnsi="Times New Roman" w:cs="Times New Roman"/>
        </w:rPr>
      </w:pPr>
    </w:p>
    <w:p w14:paraId="63D89082" w14:textId="77777777" w:rsidR="001C6C03" w:rsidRPr="00A2446D" w:rsidRDefault="001C6C03" w:rsidP="001C6C03">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062CBA80" w14:textId="77777777" w:rsidR="001C6C03" w:rsidRPr="00A2446D" w:rsidRDefault="001C6C03" w:rsidP="001C6C03">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commentRangeStart w:id="3"/>
      <w:r w:rsidRPr="001948A5">
        <w:rPr>
          <w:rFonts w:ascii="Times New Roman" w:hAnsi="Times New Roman" w:cs="Times New Roman"/>
          <w:b/>
          <w:sz w:val="20"/>
        </w:rPr>
        <w:t>Zhotovitel:</w:t>
      </w:r>
      <w:r w:rsidRPr="001948A5">
        <w:rPr>
          <w:rFonts w:ascii="Times New Roman" w:hAnsi="Times New Roman" w:cs="Times New Roman"/>
          <w:b/>
          <w:sz w:val="20"/>
        </w:rPr>
        <w:tab/>
      </w:r>
      <w:r w:rsidRPr="00A2446D">
        <w:rPr>
          <w:rFonts w:ascii="Times New Roman" w:hAnsi="Times New Roman" w:cs="Times New Roman"/>
          <w:b/>
          <w:sz w:val="20"/>
        </w:rPr>
        <w:t>………………………</w:t>
      </w:r>
    </w:p>
    <w:p w14:paraId="7CFB69DB"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541900F3" w14:textId="77777777" w:rsidR="001C6C03" w:rsidRPr="00A2446D" w:rsidRDefault="001C6C03" w:rsidP="001C6C03">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5E4656FF"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4B8463FB"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30FC6AE0"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5E9CF348" w14:textId="77777777" w:rsidR="001C6C03" w:rsidRPr="00A2446D" w:rsidRDefault="001C6C03" w:rsidP="001C6C03">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462DFE2D" w14:textId="77777777" w:rsidR="001C6C03" w:rsidRPr="00A2446D" w:rsidRDefault="001C6C03" w:rsidP="001C6C03">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roofErr w:type="gramStart"/>
      <w:r w:rsidRPr="00A2446D">
        <w:rPr>
          <w:rFonts w:ascii="Times New Roman" w:hAnsi="Times New Roman" w:cs="Times New Roman"/>
        </w:rPr>
        <w:t>…….</w:t>
      </w:r>
      <w:commentRangeEnd w:id="3"/>
      <w:proofErr w:type="gramEnd"/>
      <w:r>
        <w:rPr>
          <w:rStyle w:val="Odkaznakoment"/>
        </w:rPr>
        <w:commentReference w:id="3"/>
      </w:r>
    </w:p>
    <w:p w14:paraId="6D7CE933"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rPr>
      </w:pPr>
    </w:p>
    <w:p w14:paraId="6C0B3619"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(dále jen „Zhotovitel“)</w:t>
      </w:r>
      <w:r>
        <w:rPr>
          <w:rFonts w:ascii="Times New Roman" w:hAnsi="Times New Roman" w:cs="Times New Roman"/>
          <w:sz w:val="20"/>
        </w:rPr>
        <w:t xml:space="preserve"> na straně druhé,</w:t>
      </w:r>
    </w:p>
    <w:p w14:paraId="05273E91"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(Objednatel a Zhotovitel společně dále také jako „smluvní strany“).</w:t>
      </w:r>
    </w:p>
    <w:p w14:paraId="4D98004A"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sz w:val="20"/>
        </w:rPr>
      </w:pPr>
    </w:p>
    <w:p w14:paraId="5B4FF8E3" w14:textId="77777777" w:rsidR="001C6C03" w:rsidRPr="00A2446D" w:rsidRDefault="001C6C03" w:rsidP="001C6C03">
      <w:pPr>
        <w:tabs>
          <w:tab w:val="left" w:pos="1418"/>
        </w:tabs>
        <w:ind w:right="284"/>
        <w:rPr>
          <w:rFonts w:ascii="Times New Roman" w:hAnsi="Times New Roman" w:cs="Times New Roman"/>
          <w:sz w:val="22"/>
          <w:szCs w:val="22"/>
        </w:rPr>
      </w:pPr>
    </w:p>
    <w:p w14:paraId="260C0CC9" w14:textId="77777777" w:rsidR="001C6C03" w:rsidRPr="00A2446D" w:rsidRDefault="001C6C03" w:rsidP="001C6C03">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Pr>
          <w:rFonts w:ascii="Times New Roman" w:hAnsi="Times New Roman" w:cs="Times New Roman"/>
          <w:iCs/>
          <w:sz w:val="20"/>
        </w:rPr>
        <w:t xml:space="preserve"> je</w:t>
      </w:r>
      <w:r w:rsidRPr="00A2446D">
        <w:rPr>
          <w:rFonts w:ascii="Times New Roman" w:hAnsi="Times New Roman" w:cs="Times New Roman"/>
          <w:iCs/>
          <w:sz w:val="20"/>
        </w:rPr>
        <w:t xml:space="preserve"> </w:t>
      </w:r>
      <w:r>
        <w:rPr>
          <w:rFonts w:ascii="Times New Roman" w:hAnsi="Times New Roman" w:cs="Times New Roman"/>
          <w:iCs/>
          <w:sz w:val="20"/>
        </w:rPr>
        <w:t xml:space="preserve">právnickou osobou </w:t>
      </w:r>
      <w:r w:rsidRPr="00A2446D">
        <w:rPr>
          <w:rFonts w:ascii="Times New Roman" w:hAnsi="Times New Roman" w:cs="Times New Roman"/>
          <w:iCs/>
          <w:sz w:val="20"/>
        </w:rPr>
        <w:t>a prohlašuj</w:t>
      </w:r>
      <w:r>
        <w:rPr>
          <w:rFonts w:ascii="Times New Roman" w:hAnsi="Times New Roman" w:cs="Times New Roman"/>
          <w:iCs/>
          <w:sz w:val="20"/>
        </w:rPr>
        <w:t>e</w:t>
      </w:r>
      <w:r w:rsidRPr="00A2446D">
        <w:rPr>
          <w:rFonts w:ascii="Times New Roman" w:hAnsi="Times New Roman" w:cs="Times New Roman"/>
          <w:iCs/>
          <w:sz w:val="20"/>
        </w:rPr>
        <w:t>, že m</w:t>
      </w:r>
      <w:r>
        <w:rPr>
          <w:rFonts w:ascii="Times New Roman" w:hAnsi="Times New Roman" w:cs="Times New Roman"/>
          <w:iCs/>
          <w:sz w:val="20"/>
        </w:rPr>
        <w:t>á</w:t>
      </w:r>
      <w:r w:rsidRPr="00A2446D">
        <w:rPr>
          <w:rFonts w:ascii="Times New Roman" w:hAnsi="Times New Roman" w:cs="Times New Roman"/>
          <w:iCs/>
          <w:sz w:val="20"/>
        </w:rPr>
        <w:t xml:space="preserve"> veškerá práva a způsobilost k tomu, aby plnil závazky vyplývající ze Smlouvy, a že </w:t>
      </w:r>
      <w:r>
        <w:rPr>
          <w:rFonts w:ascii="Times New Roman" w:hAnsi="Times New Roman" w:cs="Times New Roman"/>
          <w:iCs/>
          <w:sz w:val="20"/>
        </w:rPr>
        <w:t>mu</w:t>
      </w:r>
      <w:r w:rsidRPr="00A2446D">
        <w:rPr>
          <w:rFonts w:ascii="Times New Roman" w:hAnsi="Times New Roman" w:cs="Times New Roman"/>
          <w:iCs/>
          <w:sz w:val="20"/>
        </w:rPr>
        <w:t xml:space="preserve"> nejsou známy žádné právní překážky, které by bránily či omezovaly plnění je</w:t>
      </w:r>
      <w:r>
        <w:rPr>
          <w:rFonts w:ascii="Times New Roman" w:hAnsi="Times New Roman" w:cs="Times New Roman"/>
          <w:iCs/>
          <w:sz w:val="20"/>
        </w:rPr>
        <w:t>ho</w:t>
      </w:r>
      <w:r w:rsidRPr="00A2446D">
        <w:rPr>
          <w:rFonts w:ascii="Times New Roman" w:hAnsi="Times New Roman" w:cs="Times New Roman"/>
          <w:iCs/>
          <w:sz w:val="20"/>
        </w:rPr>
        <w:t xml:space="preserve"> závazků.</w:t>
      </w:r>
    </w:p>
    <w:p w14:paraId="37533936" w14:textId="77777777" w:rsidR="001C6C03" w:rsidRPr="00D34840" w:rsidRDefault="001C6C03" w:rsidP="001C6C03">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commentRangeStart w:id="4"/>
      <w:r w:rsidRPr="00066213">
        <w:rPr>
          <w:rFonts w:ascii="Times New Roman" w:hAnsi="Times New Roman" w:cs="Times New Roman"/>
          <w:iCs/>
          <w:sz w:val="20"/>
          <w:highlight w:val="yellow"/>
        </w:rPr>
        <w:t>právnickou/fyzickou</w:t>
      </w:r>
      <w:r w:rsidRPr="0011156D">
        <w:rPr>
          <w:rFonts w:ascii="Times New Roman" w:hAnsi="Times New Roman" w:cs="Times New Roman"/>
          <w:iCs/>
          <w:sz w:val="20"/>
        </w:rPr>
        <w:t xml:space="preserve"> </w:t>
      </w:r>
      <w:commentRangeEnd w:id="4"/>
      <w:r>
        <w:rPr>
          <w:rStyle w:val="Odkaznakoment"/>
        </w:rPr>
        <w:commentReference w:id="4"/>
      </w:r>
      <w:r w:rsidRPr="0011156D">
        <w:rPr>
          <w:rFonts w:ascii="Times New Roman" w:hAnsi="Times New Roman" w:cs="Times New Roman"/>
          <w:iCs/>
          <w:sz w:val="20"/>
        </w:rPr>
        <w:t>osobou</w:t>
      </w:r>
      <w:r w:rsidRPr="00A2446D">
        <w:rPr>
          <w:rFonts w:ascii="Times New Roman" w:hAnsi="Times New Roman" w:cs="Times New Roman"/>
          <w:iCs/>
          <w:sz w:val="20"/>
        </w:rPr>
        <w:t xml:space="preserve"> a prohlašuje, že má veškerá práva a způsobilost k tomu, aby splnil závazky vyplývající z této Smlouvy, a že mu nejsou známy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0EC69D51" w14:textId="77777777" w:rsidR="001C6C03" w:rsidRPr="00D34840" w:rsidRDefault="001C6C03" w:rsidP="001C6C0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Pr="00D34840">
        <w:rPr>
          <w:rFonts w:ascii="Times New Roman" w:hAnsi="Times New Roman" w:cs="Times New Roman"/>
          <w:iCs/>
          <w:sz w:val="20"/>
        </w:rPr>
        <w:t xml:space="preserve">mlouva je uzavírána na základě proběhnuvšího </w:t>
      </w:r>
      <w:r>
        <w:rPr>
          <w:rFonts w:ascii="Times New Roman" w:hAnsi="Times New Roman" w:cs="Times New Roman"/>
          <w:iCs/>
          <w:sz w:val="20"/>
        </w:rPr>
        <w:t>výběrového</w:t>
      </w:r>
      <w:r w:rsidRPr="00D34840">
        <w:rPr>
          <w:rFonts w:ascii="Times New Roman" w:hAnsi="Times New Roman" w:cs="Times New Roman"/>
          <w:iCs/>
          <w:sz w:val="20"/>
        </w:rPr>
        <w:t xml:space="preserve"> řízení na </w:t>
      </w:r>
      <w:r w:rsidRPr="00D34840">
        <w:rPr>
          <w:rFonts w:ascii="Times New Roman" w:hAnsi="Times New Roman" w:cs="Times New Roman"/>
          <w:iCs/>
          <w:sz w:val="20"/>
        </w:rPr>
        <w:lastRenderedPageBreak/>
        <w:t xml:space="preserve">veřejnou zakázku </w:t>
      </w:r>
      <w:r>
        <w:rPr>
          <w:rFonts w:ascii="Times New Roman" w:hAnsi="Times New Roman" w:cs="Times New Roman"/>
          <w:iCs/>
          <w:sz w:val="20"/>
        </w:rPr>
        <w:t xml:space="preserve">malého rozsahu s názvem </w:t>
      </w:r>
      <w:r w:rsidRPr="00FC300D">
        <w:rPr>
          <w:rFonts w:ascii="Times New Roman" w:hAnsi="Times New Roman" w:cs="Times New Roman"/>
          <w:iCs/>
          <w:sz w:val="20"/>
        </w:rPr>
        <w:t>Obnova dětských hřišť</w:t>
      </w:r>
      <w:r w:rsidRPr="006C3CDE">
        <w:rPr>
          <w:rFonts w:ascii="Times New Roman" w:hAnsi="Times New Roman" w:cs="Times New Roman"/>
          <w:iCs/>
          <w:sz w:val="20"/>
        </w:rPr>
        <w:t xml:space="preserve"> </w:t>
      </w:r>
      <w:r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Pr="00D34840">
        <w:rPr>
          <w:rFonts w:ascii="Times New Roman" w:hAnsi="Times New Roman" w:cs="Times New Roman"/>
          <w:iCs/>
          <w:sz w:val="20"/>
        </w:rPr>
        <w:t xml:space="preserve"> podané v rámci Veřejné zakázky, výslovně uvedeny v této Smlouvě, nahlíží se na ně, jako by součástí této Smlouvy byly.</w:t>
      </w:r>
    </w:p>
    <w:p w14:paraId="748DF7F3" w14:textId="77777777" w:rsidR="001C6C03" w:rsidRPr="00A2446D" w:rsidRDefault="001C6C03" w:rsidP="001C6C03">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SMLOUVY A ROZSAH DÍLA</w:t>
      </w:r>
    </w:p>
    <w:p w14:paraId="056E2915" w14:textId="77777777" w:rsidR="001C6C03" w:rsidRPr="00A2446D" w:rsidRDefault="001C6C03" w:rsidP="001C6C03">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Objednateli předat v rozsahu, způsobem, v době a za podmínek sjednaných touto Smlouvou, dílo s názvem: </w:t>
      </w:r>
      <w:r w:rsidRPr="00AC65D3">
        <w:rPr>
          <w:rFonts w:ascii="Times New Roman" w:hAnsi="Times New Roman" w:cs="Times New Roman"/>
          <w:bCs/>
          <w:sz w:val="20"/>
          <w:lang w:eastAsia="en-US"/>
        </w:rPr>
        <w:t>Obnova dětských hřišť</w:t>
      </w:r>
      <w:r w:rsidRPr="000C549E">
        <w:rPr>
          <w:rFonts w:ascii="Times New Roman" w:hAnsi="Times New Roman" w:cs="Times New Roman"/>
          <w:bCs/>
          <w:sz w:val="20"/>
        </w:rPr>
        <w:t xml:space="preserve">, které je dále specifikováno </w:t>
      </w:r>
      <w:r>
        <w:rPr>
          <w:rFonts w:ascii="Times New Roman" w:hAnsi="Times New Roman" w:cs="Times New Roman"/>
          <w:bCs/>
          <w:sz w:val="20"/>
        </w:rPr>
        <w:t>v této Smlouvě</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a Objednatel se zavazuje řádně zhotovené Dílo převzít a zaplatit za něj dohodnutou cenu.</w:t>
      </w:r>
    </w:p>
    <w:p w14:paraId="6E2AAB38" w14:textId="77777777" w:rsidR="001C6C03" w:rsidRPr="000C549E" w:rsidRDefault="001C6C03" w:rsidP="001C6C03">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Pr="00A2446D">
        <w:rPr>
          <w:rFonts w:ascii="Times New Roman" w:hAnsi="Times New Roman" w:cs="Times New Roman"/>
          <w:bCs/>
          <w:sz w:val="20"/>
        </w:rPr>
        <w:t>:</w:t>
      </w:r>
    </w:p>
    <w:p w14:paraId="75F78411" w14:textId="77777777" w:rsidR="001C6C03" w:rsidRPr="001B65C4" w:rsidRDefault="001C6C03" w:rsidP="001C6C03">
      <w:pPr>
        <w:pStyle w:val="Textvbloku"/>
        <w:numPr>
          <w:ilvl w:val="2"/>
          <w:numId w:val="2"/>
        </w:numPr>
        <w:tabs>
          <w:tab w:val="clear" w:pos="1072"/>
        </w:tabs>
        <w:spacing w:before="120" w:after="120" w:line="276" w:lineRule="auto"/>
        <w:ind w:left="1134" w:hanging="645"/>
        <w:rPr>
          <w:rFonts w:ascii="Times New Roman" w:hAnsi="Times New Roman" w:cs="Times New Roman"/>
          <w:sz w:val="20"/>
        </w:rPr>
      </w:pP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Pr>
          <w:rFonts w:ascii="Times New Roman" w:hAnsi="Times New Roman" w:cs="Times New Roman"/>
          <w:b/>
          <w:sz w:val="20"/>
        </w:rPr>
        <w:t xml:space="preserve">Díla </w:t>
      </w:r>
      <w:r>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Pr>
          <w:rFonts w:ascii="Times New Roman" w:hAnsi="Times New Roman" w:cs="Times New Roman"/>
          <w:sz w:val="20"/>
        </w:rPr>
        <w:t>ých</w:t>
      </w:r>
      <w:r w:rsidRPr="001B65C4">
        <w:rPr>
          <w:rFonts w:ascii="Times New Roman" w:hAnsi="Times New Roman" w:cs="Times New Roman"/>
          <w:sz w:val="20"/>
        </w:rPr>
        <w:t xml:space="preserve"> touto Smlouvo</w:t>
      </w:r>
      <w:r>
        <w:rPr>
          <w:rFonts w:ascii="Times New Roman" w:hAnsi="Times New Roman" w:cs="Times New Roman"/>
          <w:sz w:val="20"/>
        </w:rPr>
        <w:t>u, a to v následujícím rozsahu</w:t>
      </w:r>
      <w:r w:rsidRPr="001B65C4">
        <w:rPr>
          <w:rFonts w:ascii="Times New Roman" w:hAnsi="Times New Roman" w:cs="Times New Roman"/>
          <w:sz w:val="20"/>
        </w:rPr>
        <w:t>:</w:t>
      </w:r>
    </w:p>
    <w:p w14:paraId="339282C7" w14:textId="77777777" w:rsidR="001C6C03" w:rsidRPr="00116E4D"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116E4D">
        <w:rPr>
          <w:rFonts w:ascii="Times New Roman" w:hAnsi="Times New Roman" w:cs="Times New Roman"/>
          <w:sz w:val="20"/>
        </w:rPr>
        <w:t xml:space="preserve">demontáž a odvoz stávajících herních prvků z dětských hřišť, včetně ekologické likvidace </w:t>
      </w:r>
      <w:r>
        <w:rPr>
          <w:rFonts w:ascii="Times New Roman" w:hAnsi="Times New Roman" w:cs="Times New Roman"/>
          <w:sz w:val="20"/>
        </w:rPr>
        <w:t>vybraných prvků uvedených v příloze č. 2 Smlouvy</w:t>
      </w:r>
      <w:r w:rsidRPr="00116E4D">
        <w:rPr>
          <w:rFonts w:ascii="Times New Roman" w:hAnsi="Times New Roman" w:cs="Times New Roman"/>
          <w:sz w:val="20"/>
        </w:rPr>
        <w:t>;</w:t>
      </w:r>
    </w:p>
    <w:p w14:paraId="16AFD6D9" w14:textId="336756C9" w:rsidR="001C6C03"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116E4D">
        <w:rPr>
          <w:rFonts w:ascii="Times New Roman" w:hAnsi="Times New Roman" w:cs="Times New Roman"/>
          <w:sz w:val="20"/>
        </w:rPr>
        <w:t xml:space="preserve">dodávka, instalace a montáž nových herních prvků </w:t>
      </w:r>
      <w:r w:rsidR="00337CC1">
        <w:rPr>
          <w:rFonts w:ascii="Times New Roman" w:hAnsi="Times New Roman" w:cs="Times New Roman"/>
          <w:sz w:val="20"/>
        </w:rPr>
        <w:t xml:space="preserve">na hřištích uvedených v seznamu hřišť (příloha č. 3) </w:t>
      </w:r>
      <w:r w:rsidRPr="00116E4D">
        <w:rPr>
          <w:rFonts w:ascii="Times New Roman" w:hAnsi="Times New Roman" w:cs="Times New Roman"/>
          <w:sz w:val="20"/>
        </w:rPr>
        <w:t>v rozsahu stanoveném Položkovým rozpočtem (příloha č. 1) na určená místa, tak aby byly plně funkční a bezpečné pro užívání, včetně veškerého potřebného materiálu a příslušenství;</w:t>
      </w:r>
    </w:p>
    <w:p w14:paraId="72D21267" w14:textId="77777777" w:rsidR="001C6C03" w:rsidRPr="00446893"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AC6DD6">
        <w:rPr>
          <w:rFonts w:ascii="Times New Roman" w:hAnsi="Times New Roman" w:cs="Times New Roman"/>
          <w:sz w:val="20"/>
        </w:rPr>
        <w:t>zajištění a provedení všech nezbytných zkoušek a kontrol k uvedení herních prvků do provozuschopného stavu nezávislou osobou s odbornou kvalifikací dle ČSN EN 1176 a 1177 včetně předání tohoto protokolu při přejímacím řízení specifikovaném v odst.  7.4. Smlouvy</w:t>
      </w:r>
      <w:r w:rsidRPr="00446893">
        <w:rPr>
          <w:rFonts w:ascii="Times New Roman" w:hAnsi="Times New Roman" w:cs="Times New Roman"/>
          <w:sz w:val="20"/>
        </w:rPr>
        <w:t>;</w:t>
      </w:r>
    </w:p>
    <w:p w14:paraId="0018F5E1" w14:textId="77777777" w:rsidR="001C6C03" w:rsidRPr="00AC6DD6"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AC6DD6">
        <w:rPr>
          <w:rFonts w:ascii="Times New Roman" w:hAnsi="Times New Roman" w:cs="Times New Roman"/>
          <w:sz w:val="20"/>
        </w:rPr>
        <w:t>dodání prohlášení výrobce o shodě každého prvku s příslušnými částmi ČSN EN 1176 a 1177;</w:t>
      </w:r>
    </w:p>
    <w:p w14:paraId="589D60F9" w14:textId="77777777" w:rsidR="001C6C03"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AC6DD6">
        <w:rPr>
          <w:rFonts w:ascii="Times New Roman" w:hAnsi="Times New Roman" w:cs="Times New Roman"/>
          <w:sz w:val="20"/>
        </w:rPr>
        <w:t>dodání návodů</w:t>
      </w:r>
      <w:r>
        <w:rPr>
          <w:rFonts w:ascii="Times New Roman" w:hAnsi="Times New Roman" w:cs="Times New Roman"/>
          <w:sz w:val="20"/>
        </w:rPr>
        <w:t>,</w:t>
      </w:r>
      <w:r w:rsidRPr="00AC6DD6">
        <w:rPr>
          <w:rFonts w:ascii="Times New Roman" w:hAnsi="Times New Roman" w:cs="Times New Roman"/>
          <w:sz w:val="20"/>
        </w:rPr>
        <w:t xml:space="preserve"> montážních protokolů a návodů k použití provozu a údržbě v českém jazyce </w:t>
      </w:r>
      <w:r>
        <w:rPr>
          <w:rFonts w:ascii="Times New Roman" w:hAnsi="Times New Roman" w:cs="Times New Roman"/>
          <w:sz w:val="20"/>
        </w:rPr>
        <w:t>včetně veškeré další nezbytné dokumentace</w:t>
      </w:r>
      <w:r w:rsidRPr="00AC6DD6">
        <w:rPr>
          <w:rFonts w:ascii="Times New Roman" w:hAnsi="Times New Roman" w:cs="Times New Roman"/>
          <w:sz w:val="20"/>
        </w:rPr>
        <w:t>.</w:t>
      </w:r>
    </w:p>
    <w:p w14:paraId="289E1F0E" w14:textId="77777777" w:rsidR="001C6C03" w:rsidRPr="00D73088" w:rsidRDefault="001C6C03" w:rsidP="001C6C03">
      <w:pPr>
        <w:pStyle w:val="Textvbloku"/>
        <w:numPr>
          <w:ilvl w:val="2"/>
          <w:numId w:val="2"/>
        </w:numPr>
        <w:tabs>
          <w:tab w:val="clear" w:pos="1072"/>
        </w:tabs>
        <w:spacing w:before="120" w:after="120" w:line="276" w:lineRule="auto"/>
        <w:ind w:left="1134" w:right="-91" w:hanging="645"/>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Pr>
          <w:rFonts w:ascii="Times New Roman" w:hAnsi="Times New Roman" w:cs="Times New Roman"/>
          <w:sz w:val="20"/>
        </w:rPr>
        <w:t>Díle</w:t>
      </w:r>
      <w:r w:rsidRPr="00D73088">
        <w:rPr>
          <w:rFonts w:ascii="Times New Roman" w:hAnsi="Times New Roman" w:cs="Times New Roman"/>
          <w:sz w:val="20"/>
        </w:rPr>
        <w:t>, a to nejpozději 7 pracovních dn</w:t>
      </w:r>
      <w:r>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551A2118" w14:textId="77777777" w:rsidR="001C6C03" w:rsidRPr="00A2446D"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 xml:space="preserve">důsledný úklid všech prostor Díla, </w:t>
      </w:r>
      <w:r>
        <w:rPr>
          <w:rFonts w:ascii="Times New Roman" w:hAnsi="Times New Roman" w:cs="Times New Roman"/>
          <w:sz w:val="20"/>
        </w:rPr>
        <w:t>místa montáže</w:t>
      </w:r>
      <w:r w:rsidRPr="00A2446D">
        <w:rPr>
          <w:rFonts w:ascii="Times New Roman" w:hAnsi="Times New Roman" w:cs="Times New Roman"/>
          <w:sz w:val="20"/>
        </w:rPr>
        <w:t xml:space="preserve"> a jeho okolí v průběhu i po dokončení realizace Díla,</w:t>
      </w:r>
    </w:p>
    <w:p w14:paraId="66747AB8" w14:textId="77777777" w:rsidR="001C6C03" w:rsidRPr="001B65C4"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1B65C4">
        <w:rPr>
          <w:rFonts w:ascii="Times New Roman" w:hAnsi="Times New Roman" w:cs="Times New Roman"/>
          <w:sz w:val="20"/>
        </w:rPr>
        <w:t>zajištění bezpečnostních opatření na ochranu lidí a majetku</w:t>
      </w:r>
      <w:r>
        <w:rPr>
          <w:rFonts w:ascii="Times New Roman" w:hAnsi="Times New Roman" w:cs="Times New Roman"/>
          <w:sz w:val="20"/>
        </w:rPr>
        <w:t>.</w:t>
      </w:r>
    </w:p>
    <w:p w14:paraId="1D94DF5B"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Pr>
          <w:rFonts w:ascii="Times New Roman" w:hAnsi="Times New Roman" w:cs="Times New Roman"/>
          <w:sz w:val="20"/>
        </w:rPr>
        <w:t>v souladu se zákonem č. 541/2020</w:t>
      </w:r>
      <w:r w:rsidRPr="00A2446D">
        <w:rPr>
          <w:rFonts w:ascii="Times New Roman" w:hAnsi="Times New Roman" w:cs="Times New Roman"/>
          <w:sz w:val="20"/>
        </w:rPr>
        <w:t xml:space="preserve"> Sb., o odpadech, ve znění pozdějších předpisů (dále též „zákon o odpadech“), a dalších prováděcích předpisů</w:t>
      </w:r>
      <w:r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Pr>
          <w:rFonts w:ascii="Times New Roman" w:hAnsi="Times New Roman" w:cs="Times New Roman"/>
          <w:sz w:val="20"/>
        </w:rPr>
        <w:t>,</w:t>
      </w:r>
    </w:p>
    <w:p w14:paraId="734958DB"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Pr>
          <w:rFonts w:ascii="Times New Roman" w:hAnsi="Times New Roman" w:cs="Times New Roman"/>
          <w:sz w:val="20"/>
        </w:rPr>
        <w:t>,</w:t>
      </w:r>
    </w:p>
    <w:p w14:paraId="5FE2CF9B"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 Díla,</w:t>
      </w:r>
    </w:p>
    <w:p w14:paraId="1B434580"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ECE1151" w14:textId="77777777" w:rsidR="001C6C03" w:rsidRDefault="001C6C03" w:rsidP="001C6C03">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Pr="00A2446D">
        <w:rPr>
          <w:rFonts w:ascii="Times New Roman" w:hAnsi="Times New Roman" w:cs="Times New Roman"/>
        </w:rPr>
        <w:t>.</w:t>
      </w:r>
    </w:p>
    <w:p w14:paraId="427B5E1E" w14:textId="77777777" w:rsidR="001C6C03" w:rsidRPr="005F3AD4" w:rsidRDefault="001C6C03" w:rsidP="001C6C03">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Pr>
          <w:rFonts w:ascii="Times New Roman" w:hAnsi="Times New Roman" w:cs="Times New Roman"/>
        </w:rPr>
        <w:t>hto podmínkách je Zhotovitel povinen informovat také</w:t>
      </w:r>
      <w:r w:rsidRPr="005F3AD4">
        <w:rPr>
          <w:rFonts w:ascii="Times New Roman" w:hAnsi="Times New Roman" w:cs="Times New Roman"/>
        </w:rPr>
        <w:t xml:space="preserve"> </w:t>
      </w:r>
      <w:r>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11D66AF6" w14:textId="77777777" w:rsidR="001C6C03" w:rsidRPr="00A2446D"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lastRenderedPageBreak/>
        <w:t>Zhotovitel odpovídá za to, že Dílo bude realizováno v uvedeném členění, rozsahu, kvalitě a s p</w:t>
      </w:r>
      <w:r>
        <w:rPr>
          <w:rFonts w:ascii="Times New Roman" w:hAnsi="Times New Roman" w:cs="Times New Roman"/>
          <w:sz w:val="20"/>
        </w:rPr>
        <w:t>arametry stanovenými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w:t>
      </w:r>
      <w:r>
        <w:rPr>
          <w:rFonts w:ascii="Times New Roman" w:hAnsi="Times New Roman" w:cs="Times New Roman"/>
          <w:sz w:val="20"/>
        </w:rPr>
        <w:t>že se seznámil s rozsahem a specifikací Díla</w:t>
      </w:r>
      <w:r w:rsidRPr="00A2446D">
        <w:rPr>
          <w:rFonts w:ascii="Times New Roman" w:hAnsi="Times New Roman" w:cs="Times New Roman"/>
          <w:sz w:val="20"/>
        </w:rPr>
        <w:t xml:space="preserve">. </w:t>
      </w:r>
    </w:p>
    <w:p w14:paraId="69D20C79" w14:textId="77777777" w:rsidR="001C6C03" w:rsidRPr="004E7547"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3A356522" w14:textId="77777777" w:rsidR="001C6C03" w:rsidRPr="004E7547"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p>
    <w:p w14:paraId="2D75A7C3" w14:textId="77777777" w:rsidR="001C6C03" w:rsidRPr="004E7547"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15B1B896" w14:textId="77777777" w:rsidR="001C6C03"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Díla </w:t>
      </w:r>
      <w:r>
        <w:rPr>
          <w:rFonts w:ascii="Times New Roman" w:hAnsi="Times New Roman" w:cs="Times New Roman"/>
          <w:sz w:val="20"/>
        </w:rPr>
        <w:t>oproti Smlouvě</w:t>
      </w:r>
      <w:r w:rsidRPr="00A2446D">
        <w:rPr>
          <w:rFonts w:ascii="Times New Roman" w:hAnsi="Times New Roman" w:cs="Times New Roman"/>
          <w:sz w:val="20"/>
        </w:rPr>
        <w:t xml:space="preserve">, a to jak neprovedení dohodnutých </w:t>
      </w:r>
      <w:r>
        <w:rPr>
          <w:rFonts w:ascii="Times New Roman" w:hAnsi="Times New Roman" w:cs="Times New Roman"/>
          <w:sz w:val="20"/>
        </w:rPr>
        <w:t xml:space="preserve">dodávek, služeb a </w:t>
      </w:r>
      <w:r w:rsidRPr="00A2446D">
        <w:rPr>
          <w:rFonts w:ascii="Times New Roman" w:hAnsi="Times New Roman" w:cs="Times New Roman"/>
          <w:sz w:val="20"/>
        </w:rPr>
        <w:t>prac</w:t>
      </w:r>
      <w:r>
        <w:rPr>
          <w:rFonts w:ascii="Times New Roman" w:hAnsi="Times New Roman" w:cs="Times New Roman"/>
          <w:sz w:val="20"/>
        </w:rPr>
        <w:t>í</w:t>
      </w:r>
      <w:r w:rsidRPr="00A2446D">
        <w:rPr>
          <w:rFonts w:ascii="Times New Roman" w:hAnsi="Times New Roman" w:cs="Times New Roman"/>
          <w:sz w:val="20"/>
        </w:rPr>
        <w:t xml:space="preserve">, tak provedení dodatečných </w:t>
      </w:r>
      <w:r>
        <w:rPr>
          <w:rFonts w:ascii="Times New Roman" w:hAnsi="Times New Roman" w:cs="Times New Roman"/>
          <w:sz w:val="20"/>
        </w:rPr>
        <w:t xml:space="preserve">dodávek služeb a </w:t>
      </w:r>
      <w:r w:rsidRPr="00A2446D">
        <w:rPr>
          <w:rFonts w:ascii="Times New Roman" w:hAnsi="Times New Roman" w:cs="Times New Roman"/>
          <w:sz w:val="20"/>
        </w:rPr>
        <w:t>prací</w:t>
      </w:r>
      <w:r>
        <w:rPr>
          <w:rFonts w:ascii="Times New Roman" w:hAnsi="Times New Roman" w:cs="Times New Roman"/>
          <w:sz w:val="20"/>
        </w:rPr>
        <w:t>, případně další změny smluvních podmínek stanovených v této Smlouvě</w:t>
      </w:r>
      <w:r w:rsidRPr="00A2446D">
        <w:rPr>
          <w:rFonts w:ascii="Times New Roman" w:hAnsi="Times New Roman" w:cs="Times New Roman"/>
          <w:sz w:val="20"/>
        </w:rPr>
        <w:t xml:space="preserve"> (dále jen „Změna Díla“). Veškeré Změny Díla mohou být provedeny pouze na základě písemné dohody Smluvních stran. Zhotovitel není oprávněn provést žádnou změnu bez předchozího písemného souhlasu Objednatele. </w:t>
      </w:r>
      <w:r>
        <w:rPr>
          <w:rFonts w:ascii="Times New Roman" w:hAnsi="Times New Roman" w:cs="Times New Roman"/>
          <w:sz w:val="20"/>
        </w:rPr>
        <w:t xml:space="preserve">Změny Díla budou prováděny formou dodatku ke Smlouvě. </w:t>
      </w:r>
      <w:r w:rsidRPr="00A2446D">
        <w:rPr>
          <w:rFonts w:ascii="Times New Roman" w:hAnsi="Times New Roman" w:cs="Times New Roman"/>
          <w:sz w:val="20"/>
        </w:rPr>
        <w:t>Smluvní strany prohlašují, že veškeré provedené změny budou v souladu se ZZVZ, zejména pak § 222 ZZVZ.</w:t>
      </w:r>
    </w:p>
    <w:p w14:paraId="5E0316AD" w14:textId="3BB052A3" w:rsidR="001C6C03"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A7D47">
        <w:rPr>
          <w:rFonts w:ascii="Times New Roman" w:hAnsi="Times New Roman" w:cs="Times New Roman"/>
          <w:sz w:val="20"/>
        </w:rPr>
        <w:t>prací</w:t>
      </w:r>
      <w:r>
        <w:rPr>
          <w:rFonts w:ascii="Times New Roman" w:hAnsi="Times New Roman" w:cs="Times New Roman"/>
          <w:sz w:val="20"/>
        </w:rPr>
        <w:t xml:space="preserve">, je Zhotovitel povinen bez zbytečného odkladu podat nabídku </w:t>
      </w:r>
      <w:r w:rsidRPr="00DE5EE4">
        <w:rPr>
          <w:rFonts w:ascii="Times New Roman" w:hAnsi="Times New Roman" w:cs="Times New Roman"/>
          <w:sz w:val="20"/>
        </w:rPr>
        <w:t>na zvýšení rozsahu Díla</w:t>
      </w:r>
      <w:r>
        <w:rPr>
          <w:rFonts w:ascii="Times New Roman" w:hAnsi="Times New Roman" w:cs="Times New Roman"/>
          <w:sz w:val="20"/>
        </w:rPr>
        <w:t xml:space="preserve">. </w:t>
      </w:r>
    </w:p>
    <w:p w14:paraId="3789CFED" w14:textId="77777777" w:rsidR="001C6C03" w:rsidRPr="00A2446D" w:rsidRDefault="001C6C03" w:rsidP="001C6C03">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594E9174" w14:textId="1AE66BF3" w:rsidR="001C6C03" w:rsidRPr="00400C62" w:rsidRDefault="001C6C03" w:rsidP="0078668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Zhotovitel se zavazuje Dílo provést, řádně dokončit a předat Objednateli </w:t>
      </w:r>
      <w:r w:rsidR="0078668C">
        <w:rPr>
          <w:rFonts w:ascii="Times New Roman" w:hAnsi="Times New Roman" w:cs="Times New Roman"/>
          <w:sz w:val="20"/>
        </w:rPr>
        <w:t xml:space="preserve">nejpozději </w:t>
      </w:r>
      <w:commentRangeStart w:id="5"/>
      <w:r w:rsidR="0078668C">
        <w:rPr>
          <w:rFonts w:ascii="Times New Roman" w:hAnsi="Times New Roman" w:cs="Times New Roman"/>
          <w:sz w:val="20"/>
        </w:rPr>
        <w:t xml:space="preserve">do </w:t>
      </w:r>
      <w:r w:rsidR="00FF59BD">
        <w:rPr>
          <w:rFonts w:ascii="Times New Roman" w:hAnsi="Times New Roman" w:cs="Times New Roman"/>
          <w:sz w:val="20"/>
        </w:rPr>
        <w:t>XX</w:t>
      </w:r>
      <w:r w:rsidR="0078668C">
        <w:rPr>
          <w:rFonts w:ascii="Times New Roman" w:hAnsi="Times New Roman" w:cs="Times New Roman"/>
          <w:sz w:val="20"/>
        </w:rPr>
        <w:t xml:space="preserve"> </w:t>
      </w:r>
      <w:r w:rsidR="00FF59BD">
        <w:rPr>
          <w:rFonts w:ascii="Times New Roman" w:hAnsi="Times New Roman" w:cs="Times New Roman"/>
          <w:sz w:val="20"/>
        </w:rPr>
        <w:t>týdnu</w:t>
      </w:r>
      <w:r w:rsidR="0078668C">
        <w:rPr>
          <w:rFonts w:ascii="Times New Roman" w:hAnsi="Times New Roman" w:cs="Times New Roman"/>
          <w:sz w:val="20"/>
        </w:rPr>
        <w:t xml:space="preserve"> </w:t>
      </w:r>
      <w:commentRangeEnd w:id="5"/>
      <w:r w:rsidR="00FF59BD">
        <w:rPr>
          <w:rStyle w:val="Odkaznakoment"/>
        </w:rPr>
        <w:commentReference w:id="5"/>
      </w:r>
      <w:r w:rsidR="0078668C">
        <w:rPr>
          <w:rFonts w:ascii="Times New Roman" w:hAnsi="Times New Roman" w:cs="Times New Roman"/>
          <w:sz w:val="20"/>
        </w:rPr>
        <w:t>od předání místa montáže, ke kterému dojde nejpozději do 30 dnů od okamžiku, kdy Smlouva nabude účinnosti.</w:t>
      </w:r>
    </w:p>
    <w:p w14:paraId="362EE3E3" w14:textId="77777777" w:rsidR="001C6C03" w:rsidRPr="00376B1A"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Práce</w:t>
      </w:r>
      <w:r w:rsidRPr="00376B1A">
        <w:rPr>
          <w:rFonts w:ascii="Times New Roman" w:hAnsi="Times New Roman" w:cs="Times New Roman"/>
          <w:sz w:val="20"/>
        </w:rPr>
        <w:t xml:space="preserve"> Zhotovitele na realizaci Díla budou zahájeny </w:t>
      </w:r>
      <w:r w:rsidRPr="00FE2681">
        <w:rPr>
          <w:rFonts w:ascii="Times New Roman" w:hAnsi="Times New Roman" w:cs="Times New Roman"/>
          <w:sz w:val="20"/>
        </w:rPr>
        <w:t xml:space="preserve">bez zbytečného odkladu po předání jednotlivých míst </w:t>
      </w:r>
      <w:r>
        <w:rPr>
          <w:rFonts w:ascii="Times New Roman" w:hAnsi="Times New Roman" w:cs="Times New Roman"/>
          <w:sz w:val="20"/>
        </w:rPr>
        <w:t>realizace Díla</w:t>
      </w:r>
      <w:r w:rsidRPr="00FE2681">
        <w:rPr>
          <w:rFonts w:ascii="Times New Roman" w:hAnsi="Times New Roman" w:cs="Times New Roman"/>
          <w:sz w:val="20"/>
        </w:rPr>
        <w:t>, k němuž dojde nejpozději do 10 pracovních dnů od písemné žádosti Zhotovitele. Zhotovitel je povinen dokončit celé Dílo včetně všech souvisejících činností a uvést herní prvky do provozuschopného stavu na všech určených dětských hřištích, a to nejpozději do termínu stanoveného v bodě 3.1.</w:t>
      </w:r>
    </w:p>
    <w:p w14:paraId="3FE93FA6" w14:textId="77777777" w:rsidR="001C6C03" w:rsidRPr="0011156D"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Smluvní strany se dohodly, že termín dokončení Díla může být prodloužen na základě dohody smluvních stran (Zhotoviteli tedy za žádných okolností nevzniká na prodloužení termínu plnění Díla nárok). Toto</w:t>
      </w:r>
      <w:r w:rsidRPr="0011156D">
        <w:rPr>
          <w:rFonts w:ascii="Times New Roman" w:hAnsi="Times New Roman" w:cs="Times New Roman"/>
          <w:sz w:val="20"/>
        </w:rPr>
        <w:t xml:space="preserve"> je možné pouze s předchozím písemným souhlasem Objednatele a při splnění podmínek stanovených ustanovením § 222 ZZVZ. </w:t>
      </w:r>
    </w:p>
    <w:p w14:paraId="723BA861" w14:textId="738744AF" w:rsidR="001C6C03" w:rsidRPr="0040474A"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30980">
        <w:rPr>
          <w:rFonts w:ascii="Times New Roman" w:hAnsi="Times New Roman" w:cs="Times New Roman"/>
          <w:sz w:val="20"/>
        </w:rPr>
        <w:t xml:space="preserve">Místem plnění </w:t>
      </w:r>
      <w:r w:rsidRPr="00FA0D10">
        <w:rPr>
          <w:rFonts w:ascii="Times New Roman" w:hAnsi="Times New Roman" w:cs="Times New Roman"/>
          <w:sz w:val="20"/>
        </w:rPr>
        <w:t xml:space="preserve">jsou vybraná dětská hřiště </w:t>
      </w:r>
      <w:r>
        <w:rPr>
          <w:rFonts w:ascii="Times New Roman" w:hAnsi="Times New Roman" w:cs="Times New Roman"/>
          <w:sz w:val="20"/>
        </w:rPr>
        <w:t>na území</w:t>
      </w:r>
      <w:r w:rsidRPr="00FA0D10">
        <w:rPr>
          <w:rFonts w:ascii="Times New Roman" w:hAnsi="Times New Roman" w:cs="Times New Roman"/>
          <w:sz w:val="20"/>
        </w:rPr>
        <w:t> Městské části Prah</w:t>
      </w:r>
      <w:r>
        <w:rPr>
          <w:rFonts w:ascii="Times New Roman" w:hAnsi="Times New Roman" w:cs="Times New Roman"/>
          <w:sz w:val="20"/>
        </w:rPr>
        <w:t>a</w:t>
      </w:r>
      <w:r w:rsidRPr="00FA0D10">
        <w:rPr>
          <w:rFonts w:ascii="Times New Roman" w:hAnsi="Times New Roman" w:cs="Times New Roman"/>
          <w:sz w:val="20"/>
        </w:rPr>
        <w:t xml:space="preserve"> 17.</w:t>
      </w:r>
      <w:r w:rsidR="00337CC1">
        <w:rPr>
          <w:rFonts w:ascii="Times New Roman" w:hAnsi="Times New Roman" w:cs="Times New Roman"/>
          <w:sz w:val="20"/>
        </w:rPr>
        <w:t xml:space="preserve"> Jednotlivá dětská hřiště jsou vyznačena na mapě lokalit, která tvoří přílohu č. 4 Smlouvy.</w:t>
      </w:r>
    </w:p>
    <w:p w14:paraId="75B792B6" w14:textId="77777777" w:rsidR="001C6C03" w:rsidRPr="00A2446D" w:rsidRDefault="001C6C03" w:rsidP="001C6C03">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1E844B87" w14:textId="77777777" w:rsidR="001C6C03" w:rsidRPr="00A2446D"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545233D0" w14:textId="77777777" w:rsidR="001C6C03" w:rsidRPr="00A2446D"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6" w:name="_Ref319912246"/>
      <w:r w:rsidRPr="00A2446D">
        <w:rPr>
          <w:rFonts w:ascii="Times New Roman" w:hAnsi="Times New Roman" w:cs="Times New Roman"/>
          <w:sz w:val="20"/>
        </w:rPr>
        <w:t>Smluvní strany se v souladu s ustanovením zákona č. 526/1990 Sb., o cenách, ve znění pozdějších předpisů, dohodly na ceně za řádně zhotovené a bezvadné Dílo dle této Smlouvy, která činí:</w:t>
      </w:r>
      <w:bookmarkEnd w:id="6"/>
    </w:p>
    <w:p w14:paraId="709A8E1F" w14:textId="77777777" w:rsidR="001C6C03" w:rsidRDefault="001C6C03" w:rsidP="001C6C03">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44B3A1D" w14:textId="77777777" w:rsidR="001C6C03" w:rsidRPr="002A0A8F" w:rsidRDefault="001C6C03" w:rsidP="001C6C03">
      <w:pPr>
        <w:pStyle w:val="Textvbloku"/>
        <w:spacing w:before="120" w:after="120" w:line="276" w:lineRule="auto"/>
        <w:ind w:left="567"/>
        <w:rPr>
          <w:rFonts w:ascii="Times New Roman" w:hAnsi="Times New Roman" w:cs="Times New Roman"/>
          <w:sz w:val="20"/>
        </w:rPr>
      </w:pPr>
      <w:r w:rsidRPr="002A0A8F">
        <w:rPr>
          <w:rFonts w:ascii="Times New Roman" w:hAnsi="Times New Roman" w:cs="Times New Roman"/>
          <w:sz w:val="20"/>
        </w:rPr>
        <w:t>K Ceně Díla bez DPH bude připočítána DPH v zákonné výši.</w:t>
      </w:r>
    </w:p>
    <w:p w14:paraId="0501584F" w14:textId="77777777" w:rsidR="001C6C03" w:rsidRPr="002A0A8F" w:rsidRDefault="001C6C03" w:rsidP="001C6C03">
      <w:pPr>
        <w:tabs>
          <w:tab w:val="right" w:pos="8000"/>
        </w:tabs>
        <w:spacing w:before="120" w:after="120" w:line="276" w:lineRule="auto"/>
        <w:ind w:left="567" w:right="45"/>
        <w:rPr>
          <w:rFonts w:ascii="Times New Roman" w:hAnsi="Times New Roman" w:cs="Times New Roman"/>
          <w:b/>
        </w:rPr>
      </w:pPr>
    </w:p>
    <w:p w14:paraId="1FA58639" w14:textId="77777777" w:rsidR="001C6C03" w:rsidRDefault="001C6C03" w:rsidP="001C6C03">
      <w:pPr>
        <w:pStyle w:val="Zkladntext"/>
        <w:numPr>
          <w:ilvl w:val="1"/>
          <w:numId w:val="5"/>
        </w:numPr>
        <w:tabs>
          <w:tab w:val="clear" w:pos="454"/>
        </w:tabs>
        <w:ind w:left="567" w:hanging="567"/>
        <w:jc w:val="both"/>
        <w:rPr>
          <w:rFonts w:ascii="Times New Roman" w:hAnsi="Times New Roman" w:cs="Times New Roman"/>
          <w:sz w:val="20"/>
        </w:rPr>
      </w:pPr>
      <w:r w:rsidRPr="002A0A8F">
        <w:rPr>
          <w:rFonts w:ascii="Times New Roman" w:hAnsi="Times New Roman" w:cs="Times New Roman"/>
          <w:sz w:val="20"/>
        </w:rPr>
        <w:t>Pokud bude v průběhu provádění díla uvedená sazba DPH zákonem č. 235/2004 Sb., o dani z přidané hodnoty (dále jen „zákon o DPH“) zvýšena nebo snížena, má Zhotovitel povinnost účtovat k ceně plnění daň v souladu s aktuálně platným zněním tohoto zákona.</w:t>
      </w:r>
    </w:p>
    <w:p w14:paraId="2C1B030A" w14:textId="77777777" w:rsidR="001C6C03" w:rsidRPr="002A0A8F"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Díla je stanovena Zhotovitelem na základě Položkového rozpočtu. Zjištěné odchylky, vynechání, opomnění, chyby a nedostatky </w:t>
      </w:r>
      <w:r>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pevnými po celou dobu realizace D</w:t>
      </w:r>
      <w:r>
        <w:rPr>
          <w:rFonts w:ascii="Times New Roman" w:hAnsi="Times New Roman" w:cs="Times New Roman"/>
          <w:sz w:val="20"/>
        </w:rPr>
        <w:t>íla.</w:t>
      </w:r>
    </w:p>
    <w:p w14:paraId="2350514E" w14:textId="77777777" w:rsidR="001C6C03" w:rsidRPr="002A0A8F"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A0A8F">
        <w:rPr>
          <w:rFonts w:ascii="Times New Roman" w:hAnsi="Times New Roman" w:cs="Times New Roman"/>
          <w:sz w:val="20"/>
        </w:rPr>
        <w:t>Cena Díla je cenou nejvýše přípustnou a může být měněna jen dodatkem Smlouvy za podmínek uvedených v čl. 2 odst. 2.9 a 2.10 Smlouvy.</w:t>
      </w:r>
      <w:r w:rsidRPr="002A0A8F">
        <w:rPr>
          <w:sz w:val="20"/>
        </w:rPr>
        <w:t xml:space="preserve"> </w:t>
      </w:r>
      <w:r w:rsidRPr="002A0A8F">
        <w:rPr>
          <w:rFonts w:ascii="Times New Roman" w:hAnsi="Times New Roman" w:cs="Times New Roman"/>
          <w:sz w:val="20"/>
        </w:rPr>
        <w:t xml:space="preserve">Cena za provedení Díla může být za podmínek uvedených v této </w:t>
      </w:r>
      <w:r>
        <w:rPr>
          <w:rFonts w:ascii="Times New Roman" w:hAnsi="Times New Roman" w:cs="Times New Roman"/>
          <w:sz w:val="20"/>
        </w:rPr>
        <w:t>S</w:t>
      </w:r>
      <w:r w:rsidRPr="002A0A8F">
        <w:rPr>
          <w:rFonts w:ascii="Times New Roman" w:hAnsi="Times New Roman" w:cs="Times New Roman"/>
          <w:sz w:val="20"/>
        </w:rPr>
        <w:t xml:space="preserve">mlouvě měněna pouze na základě souhlasu obou smluvních stran formou dodatku k této </w:t>
      </w:r>
      <w:r>
        <w:rPr>
          <w:rFonts w:ascii="Times New Roman" w:hAnsi="Times New Roman" w:cs="Times New Roman"/>
          <w:sz w:val="20"/>
        </w:rPr>
        <w:t>S</w:t>
      </w:r>
      <w:r w:rsidRPr="002A0A8F">
        <w:rPr>
          <w:rFonts w:ascii="Times New Roman" w:hAnsi="Times New Roman" w:cs="Times New Roman"/>
          <w:sz w:val="20"/>
        </w:rPr>
        <w:t xml:space="preserve">mlouvě, který musí být vždy před jejich realizací písemně odsouhlasen Objednatelem včetně ocenění. Pokud Zhotovitel provede některé z těchto prací bez potvrzeného písemného dodatku </w:t>
      </w:r>
      <w:r>
        <w:rPr>
          <w:rFonts w:ascii="Times New Roman" w:hAnsi="Times New Roman" w:cs="Times New Roman"/>
          <w:sz w:val="20"/>
        </w:rPr>
        <w:t>S</w:t>
      </w:r>
      <w:r w:rsidRPr="002A0A8F">
        <w:rPr>
          <w:rFonts w:ascii="Times New Roman" w:hAnsi="Times New Roman" w:cs="Times New Roman"/>
          <w:sz w:val="20"/>
        </w:rPr>
        <w:t>mlouvy stávají se součástí Díla a Objednatel má právo odmítnout jejich úhradu a cena za jejich provedení je součástí Ceny Díla.</w:t>
      </w:r>
    </w:p>
    <w:p w14:paraId="5B4BD96D" w14:textId="77777777" w:rsidR="001C6C03" w:rsidRPr="00A2446D"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Důvodem pro změnu Ceny Díla není plnění Zhotovitele, které bylo vyvoláno jeho prodlením při provádění Díla, </w:t>
      </w:r>
      <w:r>
        <w:rPr>
          <w:rFonts w:ascii="Times New Roman" w:hAnsi="Times New Roman" w:cs="Times New Roman"/>
          <w:sz w:val="20"/>
        </w:rPr>
        <w:t xml:space="preserve">nebo </w:t>
      </w:r>
      <w:r w:rsidRPr="00A2446D">
        <w:rPr>
          <w:rFonts w:ascii="Times New Roman" w:hAnsi="Times New Roman" w:cs="Times New Roman"/>
          <w:sz w:val="20"/>
        </w:rPr>
        <w:t>vadným plněním.</w:t>
      </w:r>
    </w:p>
    <w:p w14:paraId="07E11E5E" w14:textId="77777777" w:rsidR="001C6C03" w:rsidRPr="00A2446D" w:rsidRDefault="001C6C03" w:rsidP="001C6C03">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6256A19C" w14:textId="77777777" w:rsidR="001C6C03" w:rsidRPr="00A2446D"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3082D6FB" w14:textId="77777777" w:rsidR="001C6C03"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Pr>
          <w:rFonts w:ascii="Times New Roman" w:hAnsi="Times New Roman" w:cs="Times New Roman"/>
          <w:sz w:val="20"/>
        </w:rPr>
        <w:t>ého</w:t>
      </w:r>
      <w:r w:rsidRPr="00A2446D">
        <w:rPr>
          <w:rFonts w:ascii="Times New Roman" w:hAnsi="Times New Roman" w:cs="Times New Roman"/>
          <w:sz w:val="20"/>
        </w:rPr>
        <w:t xml:space="preserve"> </w:t>
      </w:r>
      <w:r>
        <w:rPr>
          <w:rFonts w:ascii="Times New Roman" w:hAnsi="Times New Roman" w:cs="Times New Roman"/>
          <w:sz w:val="20"/>
        </w:rPr>
        <w:t>předávacího</w:t>
      </w:r>
      <w:r w:rsidRPr="00A2446D">
        <w:rPr>
          <w:rFonts w:ascii="Times New Roman" w:hAnsi="Times New Roman" w:cs="Times New Roman"/>
          <w:sz w:val="20"/>
        </w:rPr>
        <w:t xml:space="preserve"> protokol</w:t>
      </w:r>
      <w:r>
        <w:rPr>
          <w:rFonts w:ascii="Times New Roman" w:hAnsi="Times New Roman" w:cs="Times New Roman"/>
          <w:sz w:val="20"/>
        </w:rPr>
        <w:t>u.</w:t>
      </w:r>
    </w:p>
    <w:p w14:paraId="267E37F2" w14:textId="77777777" w:rsidR="001C6C03" w:rsidRPr="004E581E"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4E581E">
        <w:rPr>
          <w:rFonts w:ascii="Times New Roman" w:hAnsi="Times New Roman" w:cs="Times New Roman"/>
          <w:sz w:val="20"/>
        </w:rPr>
        <w:t>Faktura bude obsahovat náležitosti daňového dokladu Zákon</w:t>
      </w:r>
      <w:r>
        <w:rPr>
          <w:rFonts w:ascii="Times New Roman" w:hAnsi="Times New Roman" w:cs="Times New Roman"/>
          <w:sz w:val="20"/>
        </w:rPr>
        <w:t>em</w:t>
      </w:r>
      <w:r w:rsidRPr="004E581E">
        <w:rPr>
          <w:rFonts w:ascii="Times New Roman" w:hAnsi="Times New Roman" w:cs="Times New Roman"/>
          <w:sz w:val="20"/>
        </w:rPr>
        <w:t xml:space="preserve"> o DPH, a zákonem č. 563/1991 Sb., o účetnictví, ve znění pozdějších předpisů (dále jen „Zákon o účetnictví“) a bude obsahovat minimálně: </w:t>
      </w:r>
    </w:p>
    <w:p w14:paraId="533513CF"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označení a pořadové číslo faktury</w:t>
      </w:r>
    </w:p>
    <w:p w14:paraId="3645BE52"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číslo smlouvy objednatele</w:t>
      </w:r>
    </w:p>
    <w:p w14:paraId="2CA32CA0"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název a sídlo a registrační čísla (IČ, DIČ) smluvních stran</w:t>
      </w:r>
    </w:p>
    <w:p w14:paraId="0AF3D1FE"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údaj o zápisu firmy v OR</w:t>
      </w:r>
    </w:p>
    <w:p w14:paraId="46CBA4E9"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bankovní spojení – číslo účtu</w:t>
      </w:r>
    </w:p>
    <w:p w14:paraId="0D825BDC"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předmět díla a rozsah provedených prací</w:t>
      </w:r>
    </w:p>
    <w:p w14:paraId="5D0AB8E6"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celkovou částku k úhradě bez DPH</w:t>
      </w:r>
    </w:p>
    <w:p w14:paraId="7F642F4F"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sazbu daně</w:t>
      </w:r>
      <w:r>
        <w:rPr>
          <w:rFonts w:ascii="Times New Roman" w:hAnsi="Times New Roman" w:cs="Times New Roman"/>
        </w:rPr>
        <w:t>, případně informaci o přenesení daňové povinnosti</w:t>
      </w:r>
    </w:p>
    <w:p w14:paraId="4177EF26"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311E4B9D" w14:textId="77777777" w:rsidR="001C6C03"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 xml:space="preserve">Splatnost faktur je </w:t>
      </w:r>
      <w:r>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72479276" w14:textId="77777777" w:rsidR="001C6C03" w:rsidRPr="00DF5384"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3ECA9D32" w14:textId="77777777" w:rsidR="001C6C03" w:rsidRPr="00DF5384"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309977C5" w14:textId="00E415D7" w:rsidR="0078668C"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t>Součástí Díla je mimo jiné provedení montáže, která bude probíhat</w:t>
      </w:r>
      <w:r w:rsidR="00337CC1">
        <w:rPr>
          <w:rFonts w:ascii="Times New Roman" w:hAnsi="Times New Roman" w:cs="Times New Roman"/>
          <w:sz w:val="20"/>
        </w:rPr>
        <w:t xml:space="preserve"> v místě plnění. Zadavatel se zavazuje předat jednotlivá místa montáže Zhotoviteli nejpozději do 30 dnů od podpisu Smlouvy. </w:t>
      </w:r>
    </w:p>
    <w:p w14:paraId="27B85307" w14:textId="0620BA58" w:rsidR="0078668C" w:rsidRPr="0078668C"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t>Zhotovitel je v součinnosti s Objednatelem povinen zajistit bezpečnost všech osob oprávněných k pohybu v místě montáže, udržování místa montáže v uspořádaném stavu za účelem předcházení vzniku škod.</w:t>
      </w:r>
    </w:p>
    <w:p w14:paraId="6555F926" w14:textId="77777777" w:rsidR="0078668C" w:rsidRPr="0078668C"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lastRenderedPageBreak/>
        <w:t xml:space="preserve">Zhotovitel se zavazuje zachovávat v místě montáže čistotu a pořádek. Zhotovitel je povinen denně odstraňovat na své náklady odpady a nečistoty vzniklé z jeho činnosti či činností třetích osob v místě montáže, technickými či jinými opatřeními zabraňovat jejich pronikání mimo místo montáže. </w:t>
      </w:r>
    </w:p>
    <w:p w14:paraId="1E26458E" w14:textId="050746BB" w:rsidR="0078668C" w:rsidRPr="002F5D85"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t>Zhotovitel je povinen vyklidit místo montáže (nebo jeho část) do 3 pracovních dnů ode dne protokolárního předání Díla (nebo jeho části). Objednateli, nebude-li Smluvními stranami při přejímacím řízení dohodnuto jinak</w:t>
      </w:r>
      <w:r w:rsidR="002F5D85">
        <w:rPr>
          <w:rFonts w:ascii="Times New Roman" w:hAnsi="Times New Roman" w:cs="Times New Roman"/>
          <w:sz w:val="20"/>
        </w:rPr>
        <w:t>.</w:t>
      </w:r>
    </w:p>
    <w:p w14:paraId="732D99EB" w14:textId="1A57320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B40A23">
        <w:rPr>
          <w:rFonts w:ascii="Times New Roman" w:hAnsi="Times New Roman" w:cs="Times New Roman"/>
          <w:sz w:val="20"/>
        </w:rPr>
        <w:t xml:space="preserve">Díla </w:t>
      </w:r>
      <w:r w:rsidRPr="00F64325">
        <w:rPr>
          <w:rFonts w:ascii="Times New Roman" w:hAnsi="Times New Roman" w:cs="Times New Roman"/>
          <w:sz w:val="20"/>
        </w:rPr>
        <w:t xml:space="preserve">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09675B">
        <w:rPr>
          <w:rFonts w:ascii="Times New Roman" w:hAnsi="Times New Roman" w:cs="Times New Roman"/>
          <w:sz w:val="20"/>
        </w:rPr>
        <w:t xml:space="preserve"> zejména ČSN EN 1176 a 1177</w:t>
      </w:r>
    </w:p>
    <w:p w14:paraId="732D99F1" w14:textId="42E7DF13"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5F78FF3" w14:textId="775B1A0E" w:rsidR="00D92EEE" w:rsidRPr="00D92EEE" w:rsidRDefault="00676587" w:rsidP="00D92EE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92EEE">
        <w:rPr>
          <w:rFonts w:ascii="Times New Roman" w:hAnsi="Times New Roman" w:cs="Times New Roman"/>
          <w:sz w:val="20"/>
        </w:rPr>
        <w:t>Zhotovitel</w:t>
      </w:r>
      <w:r w:rsidR="00D92EEE" w:rsidRPr="00D92EEE">
        <w:rPr>
          <w:rFonts w:ascii="Times New Roman" w:hAnsi="Times New Roman" w:cs="Times New Roman"/>
          <w:sz w:val="20"/>
        </w:rPr>
        <w:t xml:space="preserve"> splní svou povinnost zhotovit Dílo jeho řádným a včasným dokončením a předáním Objednateli jako celku a odstraněním všech vad a nedodělků zjištěných v rámci přejímacího řízení. Předáním Díla se pro účely všech ustanovení této Smlouvy rozumí předání Díla Zhotovitelem</w:t>
      </w:r>
      <w:r w:rsidR="00D92EEE" w:rsidRPr="00D92EEE">
        <w:rPr>
          <w:rFonts w:ascii="Times New Roman" w:hAnsi="Times New Roman" w:cs="Times New Roman"/>
          <w:b/>
          <w:sz w:val="20"/>
        </w:rPr>
        <w:t xml:space="preserve"> bez vad a nedodělků bránících užívání</w:t>
      </w:r>
      <w:r w:rsidR="00D92EEE" w:rsidRPr="00D92EEE">
        <w:rPr>
          <w:rFonts w:ascii="Times New Roman" w:hAnsi="Times New Roman" w:cs="Times New Roman"/>
          <w:sz w:val="20"/>
        </w:rPr>
        <w:t xml:space="preserve">, a převzetí Díla Objednatelem za podmínek stanovených v tomto článku Smlouvy. Objednatel je oprávněn řádně provedené Dílo převzít jako celek nebo po jednotlivých dílčích plněních, není však povinen tak učinit před ve Smlouvě sjednaným termínem plnění. </w:t>
      </w:r>
    </w:p>
    <w:p w14:paraId="355A6160" w14:textId="11BFB075" w:rsidR="00D92EEE" w:rsidRPr="00D92EEE" w:rsidRDefault="00D92EEE" w:rsidP="00D92EEE">
      <w:pPr>
        <w:numPr>
          <w:ilvl w:val="1"/>
          <w:numId w:val="5"/>
        </w:numPr>
        <w:tabs>
          <w:tab w:val="clear" w:pos="454"/>
        </w:tabs>
        <w:spacing w:before="120" w:after="120" w:line="276" w:lineRule="auto"/>
        <w:ind w:left="567" w:hanging="567"/>
        <w:jc w:val="both"/>
        <w:rPr>
          <w:rFonts w:ascii="Times New Roman" w:hAnsi="Times New Roman" w:cs="Times New Roman"/>
        </w:rPr>
      </w:pPr>
      <w:r w:rsidRPr="00D92EEE">
        <w:rPr>
          <w:rFonts w:ascii="Times New Roman" w:hAnsi="Times New Roman" w:cs="Times New Roman"/>
        </w:rPr>
        <w:t>Místem předání je místo, kde je Dílo realizováno. Předání Díla se povinně účastní zástupci Objednatele, Zhotovitel, případně další osoby, které určí Objednatel. Zhotovitel může vyzvat k účasti na předání Díla své poddodavatele.</w:t>
      </w:r>
    </w:p>
    <w:p w14:paraId="675682B4" w14:textId="013F3A7F" w:rsidR="00D92EEE" w:rsidRPr="00D92EEE" w:rsidRDefault="00D92EEE" w:rsidP="00D92EEE">
      <w:pPr>
        <w:numPr>
          <w:ilvl w:val="1"/>
          <w:numId w:val="5"/>
        </w:numPr>
        <w:tabs>
          <w:tab w:val="clear" w:pos="454"/>
        </w:tabs>
        <w:spacing w:before="120" w:after="120" w:line="276" w:lineRule="auto"/>
        <w:ind w:left="567" w:hanging="567"/>
        <w:jc w:val="both"/>
        <w:rPr>
          <w:rFonts w:ascii="Times New Roman" w:hAnsi="Times New Roman" w:cs="Times New Roman"/>
        </w:rPr>
      </w:pPr>
      <w:r w:rsidRPr="00D92EEE">
        <w:rPr>
          <w:rFonts w:ascii="Times New Roman" w:hAnsi="Times New Roman" w:cs="Times New Roman"/>
        </w:rPr>
        <w:t xml:space="preserve">Předání Díla předchází komplexní vyzkoušení Díla. Zhotovitel hradí náklady spojené s přípravou, realizací a vyhodnocením vyzkoušení včetně </w:t>
      </w:r>
      <w:r w:rsidR="007C1625">
        <w:rPr>
          <w:rFonts w:ascii="Times New Roman" w:hAnsi="Times New Roman" w:cs="Times New Roman"/>
        </w:rPr>
        <w:t xml:space="preserve">případné </w:t>
      </w:r>
      <w:r w:rsidRPr="00D92EEE">
        <w:rPr>
          <w:rFonts w:ascii="Times New Roman" w:hAnsi="Times New Roman" w:cs="Times New Roman"/>
        </w:rPr>
        <w:t xml:space="preserve">účasti odborníků a také případné neúspěšné komplexní vyzkoušení a jejich opakované provedení. Komplexními zkouškami Zhotovitel prokazuje, že Dílo jako </w:t>
      </w:r>
      <w:proofErr w:type="spellStart"/>
      <w:r w:rsidRPr="00D92EEE">
        <w:rPr>
          <w:rFonts w:ascii="Times New Roman" w:hAnsi="Times New Roman" w:cs="Times New Roman"/>
        </w:rPr>
        <w:t>celek</w:t>
      </w:r>
      <w:r w:rsidR="009C0DF6">
        <w:rPr>
          <w:rFonts w:ascii="Times New Roman" w:hAnsi="Times New Roman" w:cs="Times New Roman"/>
        </w:rPr>
        <w:t>je</w:t>
      </w:r>
      <w:proofErr w:type="spellEnd"/>
      <w:r w:rsidR="009C0DF6" w:rsidRPr="00D92EEE">
        <w:rPr>
          <w:rFonts w:ascii="Times New Roman" w:hAnsi="Times New Roman" w:cs="Times New Roman"/>
        </w:rPr>
        <w:t xml:space="preserve"> </w:t>
      </w:r>
      <w:r w:rsidRPr="00D92EEE">
        <w:rPr>
          <w:rFonts w:ascii="Times New Roman" w:hAnsi="Times New Roman" w:cs="Times New Roman"/>
        </w:rPr>
        <w:t>kvalitní, že Dílo nemá zřejmé vady,</w:t>
      </w:r>
      <w:r w:rsidR="007C1625">
        <w:rPr>
          <w:rFonts w:ascii="Times New Roman" w:hAnsi="Times New Roman" w:cs="Times New Roman"/>
        </w:rPr>
        <w:t xml:space="preserve"> </w:t>
      </w:r>
      <w:r w:rsidRPr="00D92EEE">
        <w:rPr>
          <w:rFonts w:ascii="Times New Roman" w:hAnsi="Times New Roman" w:cs="Times New Roman"/>
        </w:rPr>
        <w:t>dosahuje požadovaných parametrů a je způsobilé k tomu, aby mohlo být užíváno.</w:t>
      </w:r>
    </w:p>
    <w:p w14:paraId="7CE123A1" w14:textId="77777777" w:rsidR="00D92EEE" w:rsidRPr="00D92EEE" w:rsidRDefault="00D92EEE" w:rsidP="00D92EEE">
      <w:pPr>
        <w:numPr>
          <w:ilvl w:val="1"/>
          <w:numId w:val="5"/>
        </w:numPr>
        <w:spacing w:before="120" w:after="120" w:line="276" w:lineRule="auto"/>
        <w:ind w:left="567" w:hanging="567"/>
        <w:jc w:val="both"/>
        <w:rPr>
          <w:rFonts w:ascii="Times New Roman" w:hAnsi="Times New Roman" w:cs="Times New Roman"/>
          <w:b/>
        </w:rPr>
      </w:pPr>
      <w:r w:rsidRPr="00D92EEE">
        <w:rPr>
          <w:rFonts w:ascii="Times New Roman" w:hAnsi="Times New Roman" w:cs="Times New Roman"/>
          <w:b/>
          <w:bCs/>
        </w:rPr>
        <w:t>Přejímací řízení:</w:t>
      </w:r>
    </w:p>
    <w:p w14:paraId="6420DB6F" w14:textId="71B3C8E4"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 xml:space="preserve">Přejímací řízení je ukončeno podpisem </w:t>
      </w:r>
      <w:r w:rsidRPr="00D92EEE">
        <w:rPr>
          <w:rFonts w:ascii="Times New Roman" w:hAnsi="Times New Roman" w:cs="Times New Roman"/>
          <w:b/>
        </w:rPr>
        <w:t>Protokolu o předání a převzetí Díla</w:t>
      </w:r>
      <w:r w:rsidRPr="00D92EEE">
        <w:rPr>
          <w:rFonts w:ascii="Times New Roman" w:hAnsi="Times New Roman" w:cs="Times New Roman"/>
        </w:rPr>
        <w:t xml:space="preserve"> jako celku Objednatelem a Zhotovitelem. Nedílnou součástí protokolu je </w:t>
      </w:r>
      <w:r w:rsidRPr="00D92EEE">
        <w:rPr>
          <w:rFonts w:ascii="Times New Roman" w:hAnsi="Times New Roman" w:cs="Times New Roman"/>
          <w:b/>
        </w:rPr>
        <w:t>Soupis vad a nedodělků</w:t>
      </w:r>
      <w:r w:rsidRPr="00D92EEE">
        <w:rPr>
          <w:rFonts w:ascii="Times New Roman" w:hAnsi="Times New Roman" w:cs="Times New Roman"/>
        </w:rPr>
        <w:t xml:space="preserve"> </w:t>
      </w:r>
      <w:r w:rsidRPr="00D92EEE">
        <w:rPr>
          <w:rFonts w:ascii="Times New Roman" w:hAnsi="Times New Roman" w:cs="Times New Roman"/>
          <w:b/>
        </w:rPr>
        <w:t>nebránících užívání Díla</w:t>
      </w:r>
      <w:r w:rsidRPr="00D92EEE">
        <w:rPr>
          <w:rFonts w:ascii="Times New Roman" w:hAnsi="Times New Roman" w:cs="Times New Roman"/>
        </w:rPr>
        <w:t xml:space="preserve"> s termíny jejich odstranění. Odstranění vad a nedodělků proběhne ve stanovené lhůtě na základě potvrzení </w:t>
      </w:r>
      <w:r w:rsidRPr="00D92EEE">
        <w:rPr>
          <w:rFonts w:ascii="Times New Roman" w:hAnsi="Times New Roman" w:cs="Times New Roman"/>
          <w:b/>
        </w:rPr>
        <w:t xml:space="preserve">Protokolu o kontrole odstranění vad a nedodělků </w:t>
      </w:r>
      <w:r w:rsidRPr="00D92EEE">
        <w:rPr>
          <w:rFonts w:ascii="Times New Roman" w:hAnsi="Times New Roman" w:cs="Times New Roman"/>
        </w:rPr>
        <w:t xml:space="preserve">oběma Smluvními stranami. Dílo, které není řádně dokončeno, není Objednatel povinen převzít. Za nedokončené Dílo se považuje Dílo i v případě, že dosažené výsledky nebudou odpovídat platným </w:t>
      </w:r>
      <w:r w:rsidRPr="00D92EEE">
        <w:rPr>
          <w:rFonts w:ascii="Times New Roman" w:hAnsi="Times New Roman" w:cs="Times New Roman"/>
        </w:rPr>
        <w:lastRenderedPageBreak/>
        <w:t xml:space="preserve">právním předpisům včetně technických norem dle této Smlouvy. Objednatel nepřevezme Dílo obsahující vady a nedodělky bránící užívání Díla. </w:t>
      </w:r>
    </w:p>
    <w:p w14:paraId="5B8F2C94" w14:textId="7E119A89"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 xml:space="preserve">K přejímce Díla je Zhotovitel povinen Objednateli předložit veškeré doklady potřebné k předání Díla. Zhotovitel je zároveň povinen pro účely </w:t>
      </w:r>
      <w:r w:rsidR="001F72AA">
        <w:rPr>
          <w:rFonts w:ascii="Times New Roman" w:hAnsi="Times New Roman" w:cs="Times New Roman"/>
        </w:rPr>
        <w:t xml:space="preserve">předání </w:t>
      </w:r>
      <w:r w:rsidRPr="00D92EEE">
        <w:rPr>
          <w:rFonts w:ascii="Times New Roman" w:hAnsi="Times New Roman" w:cs="Times New Roman"/>
        </w:rPr>
        <w:t>poskytnout Objednateli veškerou potřebou součinnost a předložit bez zbytečného odkladu jakýkoliv dokument, který si od něj Objednatel vyžádá. Jedná se zejména, nikoliv však pouze, o následující doklady v rozsahu a ve formátech, které budou Objednatelem specifikovány:</w:t>
      </w:r>
    </w:p>
    <w:p w14:paraId="019FF890" w14:textId="343F5391" w:rsidR="000B14F4" w:rsidRDefault="000B14F4"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Prohlášení výrobce o shodě každého prvku s příslušnými částmi ČSN EN 1176;</w:t>
      </w:r>
    </w:p>
    <w:p w14:paraId="68F09E4B" w14:textId="5BF571F5" w:rsidR="00EB7AAC" w:rsidRDefault="00EB7AAC"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EU prohlášení o shodě;</w:t>
      </w:r>
    </w:p>
    <w:p w14:paraId="3AFB82A3" w14:textId="34818A1D" w:rsidR="000B14F4" w:rsidRDefault="000B14F4"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doklad k dopadovým plochám dle ČSN EN 1177</w:t>
      </w:r>
      <w:r w:rsidR="00E641ED">
        <w:rPr>
          <w:rFonts w:ascii="Times New Roman" w:hAnsi="Times New Roman" w:cs="Times New Roman"/>
        </w:rPr>
        <w:t xml:space="preserve"> včetně hodnot HIC</w:t>
      </w:r>
      <w:r>
        <w:rPr>
          <w:rFonts w:ascii="Times New Roman" w:hAnsi="Times New Roman" w:cs="Times New Roman"/>
        </w:rPr>
        <w:t>;</w:t>
      </w:r>
    </w:p>
    <w:p w14:paraId="1964CE17" w14:textId="0E50EF5B" w:rsidR="00D92EEE" w:rsidRPr="00D92EEE" w:rsidRDefault="000B14F4"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protokol</w:t>
      </w:r>
      <w:r w:rsidR="00D92EEE" w:rsidRPr="00D92EEE">
        <w:rPr>
          <w:rFonts w:ascii="Times New Roman" w:hAnsi="Times New Roman" w:cs="Times New Roman"/>
        </w:rPr>
        <w:t xml:space="preserve"> o </w:t>
      </w:r>
      <w:r w:rsidR="005C1341">
        <w:rPr>
          <w:rFonts w:ascii="Times New Roman" w:hAnsi="Times New Roman" w:cs="Times New Roman"/>
        </w:rPr>
        <w:t>výchozí kontrole Díla nezávislou osobou s odbornou kvalifikací dle ČSN EN 1176 a 1177.</w:t>
      </w:r>
    </w:p>
    <w:p w14:paraId="4B42FDDB" w14:textId="77777777" w:rsidR="00D92EEE" w:rsidRDefault="00D92EEE"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sidRPr="00D92EEE">
        <w:rPr>
          <w:rFonts w:ascii="Times New Roman" w:hAnsi="Times New Roman" w:cs="Times New Roman"/>
        </w:rPr>
        <w:t>doklad o zajištění likvidace odpadů dle zákona o odpadech a jeho prováděcích předpisů,</w:t>
      </w:r>
    </w:p>
    <w:p w14:paraId="0A1D3132" w14:textId="77777777" w:rsidR="00EB7AAC" w:rsidRDefault="00AC415F"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sidRPr="00AC415F">
        <w:rPr>
          <w:rFonts w:ascii="Times New Roman" w:hAnsi="Times New Roman" w:cs="Times New Roman"/>
        </w:rPr>
        <w:t>montážní protokol</w:t>
      </w:r>
      <w:r w:rsidR="007C1625">
        <w:rPr>
          <w:rFonts w:ascii="Times New Roman" w:hAnsi="Times New Roman" w:cs="Times New Roman"/>
        </w:rPr>
        <w:t>y</w:t>
      </w:r>
      <w:r w:rsidRPr="00AC415F">
        <w:rPr>
          <w:rFonts w:ascii="Times New Roman" w:hAnsi="Times New Roman" w:cs="Times New Roman"/>
        </w:rPr>
        <w:t xml:space="preserve"> a návod</w:t>
      </w:r>
      <w:r w:rsidR="007C1625">
        <w:rPr>
          <w:rFonts w:ascii="Times New Roman" w:hAnsi="Times New Roman" w:cs="Times New Roman"/>
        </w:rPr>
        <w:t>y</w:t>
      </w:r>
      <w:r w:rsidRPr="00AC415F">
        <w:rPr>
          <w:rFonts w:ascii="Times New Roman" w:hAnsi="Times New Roman" w:cs="Times New Roman"/>
        </w:rPr>
        <w:t xml:space="preserve"> k provozu a údržbě v českém jazyce</w:t>
      </w:r>
      <w:r w:rsidR="00EB7AAC">
        <w:rPr>
          <w:rFonts w:ascii="Times New Roman" w:hAnsi="Times New Roman" w:cs="Times New Roman"/>
        </w:rPr>
        <w:t>;</w:t>
      </w:r>
    </w:p>
    <w:p w14:paraId="0FEE8B8A" w14:textId="6DF64E16" w:rsidR="00AC415F" w:rsidRPr="007C1625" w:rsidRDefault="00EB7AAC"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záznam o předání a převzetí Díla.</w:t>
      </w:r>
    </w:p>
    <w:p w14:paraId="08D6043D" w14:textId="77777777"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Nedoloží-li Zhotovitel sjednané doklady, není Objednatel povinen Dílo převzít.</w:t>
      </w:r>
    </w:p>
    <w:p w14:paraId="156D518F" w14:textId="77777777"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Nedohodnou-li se Smluvní strany v rámci přejímacího řízení jinak, vyhotoví protokol o předání Díla Zhotovitel.</w:t>
      </w:r>
    </w:p>
    <w:p w14:paraId="52BBB0CC" w14:textId="77777777" w:rsid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Odmítne-li Objednatel řádně a včas zhotovené Dílo převzít nebo nedojde-li k dohodě o předání Díla, sepíšou strany o tom zápis, v němž uvedou svá stanoviska. Zhotovitel není v prodlení, jestliže Objednatel odmítl bezdůvodně převzít řádně zhotovené Dílo.</w:t>
      </w:r>
    </w:p>
    <w:p w14:paraId="732D9A3B" w14:textId="73792B79" w:rsidR="00676587" w:rsidRPr="00D92EEE" w:rsidRDefault="00676587" w:rsidP="00D92EEE">
      <w:pPr>
        <w:pStyle w:val="Odstavecseseznamem"/>
        <w:numPr>
          <w:ilvl w:val="0"/>
          <w:numId w:val="5"/>
        </w:numPr>
        <w:spacing w:before="240" w:after="120" w:line="276" w:lineRule="auto"/>
        <w:jc w:val="both"/>
        <w:rPr>
          <w:rFonts w:ascii="Times New Roman" w:hAnsi="Times New Roman" w:cs="Times New Roman"/>
        </w:rPr>
      </w:pPr>
      <w:r w:rsidRPr="00D92EEE">
        <w:rPr>
          <w:rFonts w:ascii="Times New Roman" w:hAnsi="Times New Roman" w:cs="Times New Roman"/>
          <w:b/>
        </w:rPr>
        <w:t>ODPOVĚDNOST ZA VADY, ZÁRUČNÍ PODMÍNKY</w:t>
      </w:r>
    </w:p>
    <w:p w14:paraId="732D9A3C" w14:textId="2F6560D5"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DA7D47">
        <w:rPr>
          <w:rFonts w:ascii="Times New Roman" w:hAnsi="Times New Roman" w:cs="Times New Roman"/>
          <w:sz w:val="20"/>
        </w:rPr>
        <w:t>okamžiku zahájení montáže</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2A7BFE9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51783D81"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0CDC510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4F994BAB"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7"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B04ACF">
        <w:rPr>
          <w:rFonts w:ascii="Times New Roman" w:hAnsi="Times New Roman" w:cs="Times New Roman"/>
          <w:b/>
          <w:sz w:val="20"/>
        </w:rPr>
        <w:t>36</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7"/>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5AC8B8C8"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w:t>
      </w:r>
      <w:r w:rsidR="0007152E">
        <w:rPr>
          <w:rFonts w:ascii="Times New Roman" w:hAnsi="Times New Roman" w:cs="Times New Roman"/>
          <w:sz w:val="20"/>
        </w:rPr>
        <w:t>0</w:t>
      </w:r>
      <w:r w:rsidR="00A244CC" w:rsidRPr="00A4107F">
        <w:rPr>
          <w:rFonts w:ascii="Times New Roman" w:hAnsi="Times New Roman" w:cs="Times New Roman"/>
          <w:sz w:val="20"/>
        </w:rPr>
        <w:t xml:space="preserve"> </w:t>
      </w:r>
      <w:r w:rsidR="008626C5">
        <w:rPr>
          <w:rFonts w:ascii="Times New Roman" w:hAnsi="Times New Roman" w:cs="Times New Roman"/>
          <w:sz w:val="20"/>
        </w:rPr>
        <w:t xml:space="preserve">pracovních </w:t>
      </w:r>
      <w:r w:rsidR="00A244CC" w:rsidRPr="00A4107F">
        <w:rPr>
          <w:rFonts w:ascii="Times New Roman" w:hAnsi="Times New Roman" w:cs="Times New Roman"/>
          <w:sz w:val="20"/>
        </w:rPr>
        <w:t>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5E859FC8" w14:textId="4973D3CF" w:rsidR="007822A1" w:rsidRPr="00892E64" w:rsidRDefault="00676587" w:rsidP="007905E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8" w:name="_Ref372283607"/>
      <w:r w:rsidRPr="00A2446D">
        <w:rPr>
          <w:rFonts w:ascii="Times New Roman" w:hAnsi="Times New Roman" w:cs="Times New Roman"/>
          <w:b/>
          <w:sz w:val="20"/>
        </w:rPr>
        <w:t>SMLUVNÍ SANKCE</w:t>
      </w:r>
      <w:bookmarkEnd w:id="8"/>
    </w:p>
    <w:p w14:paraId="732D9A4A" w14:textId="2E070F7C"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F958CA">
        <w:rPr>
          <w:rFonts w:ascii="Times New Roman" w:hAnsi="Times New Roman" w:cs="Times New Roman"/>
          <w:sz w:val="20"/>
        </w:rPr>
        <w:t>1</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47A78352"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0515D">
        <w:rPr>
          <w:rFonts w:ascii="Times New Roman" w:hAnsi="Times New Roman" w:cs="Times New Roman"/>
          <w:sz w:val="20"/>
        </w:rPr>
        <w:t>2</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5B5091A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0515D">
        <w:rPr>
          <w:rFonts w:ascii="Times New Roman" w:hAnsi="Times New Roman" w:cs="Times New Roman"/>
          <w:sz w:val="20"/>
        </w:rPr>
        <w:t>2</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F" w14:textId="7E90683E"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zaplatí Objednateli smluvní pokutu za porušení povinností v rámci BOZP </w:t>
      </w:r>
      <w:r w:rsidR="00DA7D47">
        <w:rPr>
          <w:rFonts w:ascii="Times New Roman" w:hAnsi="Times New Roman" w:cs="Times New Roman"/>
          <w:sz w:val="20"/>
        </w:rPr>
        <w:t>v průběhu montáže Díla</w:t>
      </w:r>
      <w:r w:rsidR="00A61FD3" w:rsidRPr="00A2446D">
        <w:rPr>
          <w:rFonts w:ascii="Times New Roman" w:hAnsi="Times New Roman" w:cs="Times New Roman"/>
          <w:sz w:val="20"/>
        </w:rPr>
        <w:t xml:space="preserve"> uložených mu touto S</w:t>
      </w:r>
      <w:r w:rsidRPr="00A2446D">
        <w:rPr>
          <w:rFonts w:ascii="Times New Roman" w:hAnsi="Times New Roman" w:cs="Times New Roman"/>
          <w:sz w:val="20"/>
        </w:rPr>
        <w:t xml:space="preserve">mlouvou, a to za každý jednotlivý případ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749C62ED"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37BA0FF1" w14:textId="64DE3892" w:rsidR="00A668DC" w:rsidRPr="007905ED" w:rsidRDefault="00CD6A2B" w:rsidP="007905E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312687A2"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případy, kdy Zhotovitel provádí Dílo v rozporu se zadáním Objednatele</w:t>
      </w:r>
      <w:r w:rsidR="0070515D">
        <w:rPr>
          <w:rFonts w:ascii="Times New Roman" w:hAnsi="Times New Roman" w:cs="Times New Roman"/>
        </w:rPr>
        <w:t xml:space="preserve"> </w:t>
      </w:r>
      <w:r w:rsidRPr="00A2446D">
        <w:rPr>
          <w:rFonts w:ascii="Times New Roman" w:hAnsi="Times New Roman" w:cs="Times New Roman"/>
        </w:rPr>
        <w:t xml:space="preserve">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4EC1352C"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lastRenderedPageBreak/>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AB84448" w14:textId="77777777" w:rsidR="00FE2681" w:rsidRPr="00A2446D" w:rsidRDefault="00FE2681" w:rsidP="00FE268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1B296658" w14:textId="176BDAC9" w:rsidR="00FE2681" w:rsidRDefault="00FE2681" w:rsidP="00C46741">
      <w:pPr>
        <w:pStyle w:val="Zkladntext"/>
        <w:numPr>
          <w:ilvl w:val="0"/>
          <w:numId w:val="17"/>
        </w:numPr>
        <w:spacing w:before="60" w:after="60" w:line="276" w:lineRule="auto"/>
        <w:jc w:val="both"/>
        <w:rPr>
          <w:rFonts w:ascii="Times New Roman" w:hAnsi="Times New Roman" w:cs="Times New Roman"/>
          <w:sz w:val="20"/>
        </w:rPr>
      </w:pPr>
      <w:r w:rsidRPr="00FE2681">
        <w:rPr>
          <w:rFonts w:ascii="Times New Roman" w:hAnsi="Times New Roman" w:cs="Times New Roman"/>
          <w:sz w:val="20"/>
        </w:rPr>
        <w:t>Přílohou č. 1 této Smlouvy je Položkový rozpočet.</w:t>
      </w:r>
    </w:p>
    <w:p w14:paraId="11DDF4C6" w14:textId="3F735370" w:rsidR="00F01188" w:rsidRDefault="00F01188" w:rsidP="00C46741">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 xml:space="preserve">Přílohou č. 2 této Smlouvy je </w:t>
      </w:r>
      <w:r w:rsidR="00F958CA">
        <w:rPr>
          <w:rFonts w:ascii="Times New Roman" w:hAnsi="Times New Roman" w:cs="Times New Roman"/>
          <w:sz w:val="20"/>
        </w:rPr>
        <w:t>Fotodokumentace původních prvků</w:t>
      </w:r>
    </w:p>
    <w:p w14:paraId="3B36F3DE" w14:textId="69DD08D7" w:rsidR="00337CC1" w:rsidRDefault="00337CC1" w:rsidP="00C46741">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 xml:space="preserve">Přílohou č. 3 této Smlouvy je Seznam hřišť </w:t>
      </w:r>
    </w:p>
    <w:p w14:paraId="70F9A58A" w14:textId="7DD55974" w:rsidR="00337CC1" w:rsidRPr="00FE2681" w:rsidRDefault="00337CC1" w:rsidP="00C46741">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Přílohou č. 4 této Smlouvy je Mapa lokalit</w:t>
      </w: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153A3468" w14:textId="22DFCDA2" w:rsidR="009C3A99" w:rsidRDefault="009C3A99" w:rsidP="008C6AD4">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0935AFD2" w14:textId="77777777" w:rsidR="008C6AD4" w:rsidRDefault="008C6AD4" w:rsidP="008C6AD4"/>
    <w:p w14:paraId="184832D7" w14:textId="77777777" w:rsidR="007331B4" w:rsidRDefault="007331B4" w:rsidP="008C6AD4"/>
    <w:p w14:paraId="48F268B4" w14:textId="77777777" w:rsidR="00D92EEE" w:rsidRPr="00D92EEE" w:rsidRDefault="00D92EEE" w:rsidP="00D92EEE">
      <w:pPr>
        <w:rPr>
          <w:rFonts w:ascii="Times New Roman" w:hAnsi="Times New Roman" w:cs="Times New Roman"/>
          <w:lang w:val="x-none" w:eastAsia="x-none"/>
        </w:rPr>
      </w:pPr>
    </w:p>
    <w:p w14:paraId="16A7A20D" w14:textId="77777777" w:rsidR="00D92EEE" w:rsidRPr="00D92EEE" w:rsidRDefault="00D92EEE" w:rsidP="00D92EEE">
      <w:pPr>
        <w:pStyle w:val="Nadpis1"/>
        <w:numPr>
          <w:ilvl w:val="0"/>
          <w:numId w:val="0"/>
        </w:numPr>
        <w:rPr>
          <w:rFonts w:ascii="Times New Roman" w:hAnsi="Times New Roman" w:cs="Times New Roman"/>
          <w:sz w:val="20"/>
        </w:rPr>
      </w:pPr>
      <w:r w:rsidRPr="00D92EEE">
        <w:rPr>
          <w:rFonts w:ascii="Times New Roman" w:hAnsi="Times New Roman" w:cs="Times New Roman"/>
          <w:sz w:val="20"/>
        </w:rPr>
        <w:t>DOLOŽKA</w:t>
      </w:r>
    </w:p>
    <w:p w14:paraId="38008C56" w14:textId="77777777" w:rsidR="00D92EEE" w:rsidRPr="00D92EEE" w:rsidRDefault="00D92EEE" w:rsidP="00D92EEE">
      <w:pPr>
        <w:jc w:val="center"/>
        <w:rPr>
          <w:rFonts w:ascii="Times New Roman" w:hAnsi="Times New Roman" w:cs="Times New Roman"/>
        </w:rPr>
      </w:pPr>
    </w:p>
    <w:p w14:paraId="0814A141" w14:textId="4E585DFC" w:rsidR="00D92EEE" w:rsidRPr="00D92EEE" w:rsidRDefault="00D92EEE" w:rsidP="00D92EEE">
      <w:pPr>
        <w:jc w:val="center"/>
        <w:rPr>
          <w:rFonts w:ascii="Times New Roman" w:hAnsi="Times New Roman" w:cs="Times New Roman"/>
        </w:rPr>
      </w:pPr>
      <w:r w:rsidRPr="00D92EEE">
        <w:rPr>
          <w:rFonts w:ascii="Times New Roman" w:hAnsi="Times New Roman" w:cs="Times New Roman"/>
        </w:rPr>
        <w:t xml:space="preserve">V souladu s usnesením </w:t>
      </w:r>
      <w:proofErr w:type="spellStart"/>
      <w:r w:rsidRPr="00D92EEE">
        <w:rPr>
          <w:rFonts w:ascii="Times New Roman" w:hAnsi="Times New Roman" w:cs="Times New Roman"/>
        </w:rPr>
        <w:t>Us</w:t>
      </w:r>
      <w:proofErr w:type="spellEnd"/>
      <w:r w:rsidRPr="00D92EEE">
        <w:rPr>
          <w:rFonts w:ascii="Times New Roman" w:hAnsi="Times New Roman" w:cs="Times New Roman"/>
        </w:rPr>
        <w:t xml:space="preserve"> RMČ </w:t>
      </w:r>
      <w:r w:rsidRPr="00D92EEE">
        <w:rPr>
          <w:rFonts w:ascii="Times New Roman" w:hAnsi="Times New Roman" w:cs="Times New Roman"/>
          <w:highlight w:val="yellow"/>
        </w:rPr>
        <w:t>…………</w:t>
      </w:r>
      <w:r w:rsidRPr="00D92EEE">
        <w:rPr>
          <w:rFonts w:ascii="Times New Roman" w:hAnsi="Times New Roman" w:cs="Times New Roman"/>
        </w:rPr>
        <w:t>/202</w:t>
      </w:r>
      <w:r w:rsidR="005D187C">
        <w:rPr>
          <w:rFonts w:ascii="Times New Roman" w:hAnsi="Times New Roman" w:cs="Times New Roman"/>
        </w:rPr>
        <w:t>6</w:t>
      </w:r>
      <w:r w:rsidRPr="00D92EEE">
        <w:rPr>
          <w:rFonts w:ascii="Times New Roman" w:hAnsi="Times New Roman" w:cs="Times New Roman"/>
        </w:rPr>
        <w:t xml:space="preserve"> ze dne </w:t>
      </w:r>
      <w:r w:rsidRPr="00D92EEE">
        <w:rPr>
          <w:rFonts w:ascii="Times New Roman" w:hAnsi="Times New Roman" w:cs="Times New Roman"/>
          <w:highlight w:val="yellow"/>
        </w:rPr>
        <w:t>…………</w:t>
      </w:r>
      <w:r w:rsidRPr="00D92EEE">
        <w:rPr>
          <w:rFonts w:ascii="Times New Roman" w:hAnsi="Times New Roman" w:cs="Times New Roman"/>
        </w:rPr>
        <w:t>202</w:t>
      </w:r>
      <w:r w:rsidR="005D187C">
        <w:rPr>
          <w:rFonts w:ascii="Times New Roman" w:hAnsi="Times New Roman" w:cs="Times New Roman"/>
        </w:rPr>
        <w:t>6</w:t>
      </w:r>
      <w:r w:rsidRPr="00D92EEE">
        <w:rPr>
          <w:rFonts w:ascii="Times New Roman" w:hAnsi="Times New Roman" w:cs="Times New Roman"/>
        </w:rPr>
        <w:t xml:space="preserve"> se osvědčuje právní úkon spočívající v uzavření smlouvy o dílo mezi Městskou částí Praha 17 a společností </w:t>
      </w:r>
      <w:r w:rsidRPr="00D92EEE">
        <w:rPr>
          <w:rFonts w:ascii="Times New Roman" w:hAnsi="Times New Roman" w:cs="Times New Roman"/>
          <w:highlight w:val="yellow"/>
        </w:rPr>
        <w:t>…………</w:t>
      </w:r>
    </w:p>
    <w:p w14:paraId="1A7ADE35" w14:textId="77777777" w:rsidR="00D92EEE" w:rsidRPr="00D92EEE" w:rsidRDefault="00D92EEE" w:rsidP="00D92EEE">
      <w:pPr>
        <w:jc w:val="center"/>
        <w:rPr>
          <w:rFonts w:ascii="Times New Roman" w:hAnsi="Times New Roman" w:cs="Times New Roman"/>
        </w:rPr>
      </w:pPr>
    </w:p>
    <w:p w14:paraId="76AB5571" w14:textId="77777777" w:rsidR="00D92EEE" w:rsidRPr="00D92EEE" w:rsidRDefault="00D92EEE" w:rsidP="00D92EEE">
      <w:pPr>
        <w:jc w:val="center"/>
        <w:rPr>
          <w:rFonts w:ascii="Times New Roman" w:hAnsi="Times New Roman" w:cs="Times New Roman"/>
        </w:rPr>
      </w:pPr>
    </w:p>
    <w:p w14:paraId="25F9C71D" w14:textId="77777777" w:rsidR="00D92EEE" w:rsidRPr="00D92EEE" w:rsidRDefault="00D92EEE" w:rsidP="00D92EEE">
      <w:pPr>
        <w:rPr>
          <w:rFonts w:ascii="Times New Roman" w:hAnsi="Times New Roman" w:cs="Times New Roman"/>
        </w:rPr>
      </w:pPr>
      <w:r w:rsidRPr="00D92EEE">
        <w:rPr>
          <w:rFonts w:ascii="Times New Roman" w:hAnsi="Times New Roman" w:cs="Times New Roman"/>
        </w:rPr>
        <w:t xml:space="preserve">V Praze </w:t>
      </w:r>
    </w:p>
    <w:p w14:paraId="7A586F22" w14:textId="77777777" w:rsidR="00D92EEE" w:rsidRPr="00D92EEE" w:rsidRDefault="00D92EEE" w:rsidP="00D92EEE">
      <w:pPr>
        <w:jc w:val="center"/>
        <w:rPr>
          <w:rFonts w:ascii="Times New Roman" w:hAnsi="Times New Roman" w:cs="Times New Roman"/>
        </w:rPr>
      </w:pPr>
    </w:p>
    <w:p w14:paraId="2DAC761F" w14:textId="77777777" w:rsidR="00D92EEE" w:rsidRPr="00D92EEE" w:rsidRDefault="00D92EEE" w:rsidP="00D92EEE">
      <w:pPr>
        <w:jc w:val="center"/>
        <w:rPr>
          <w:rFonts w:ascii="Times New Roman" w:hAnsi="Times New Roman" w:cs="Times New Roman"/>
        </w:rPr>
      </w:pPr>
    </w:p>
    <w:p w14:paraId="4C3C4606" w14:textId="77777777" w:rsidR="00D92EEE" w:rsidRPr="00D92EEE" w:rsidRDefault="00D92EEE" w:rsidP="00D92EEE">
      <w:pPr>
        <w:jc w:val="center"/>
        <w:rPr>
          <w:rFonts w:ascii="Times New Roman" w:hAnsi="Times New Roman" w:cs="Times New Roman"/>
        </w:rPr>
      </w:pPr>
    </w:p>
    <w:p w14:paraId="3F5727F3" w14:textId="77777777" w:rsidR="00D92EEE" w:rsidRPr="00D92EEE" w:rsidRDefault="00D92EEE" w:rsidP="00D92EEE">
      <w:pPr>
        <w:jc w:val="center"/>
        <w:rPr>
          <w:rFonts w:ascii="Times New Roman" w:hAnsi="Times New Roman" w:cs="Times New Roman"/>
        </w:rPr>
      </w:pPr>
    </w:p>
    <w:p w14:paraId="0DA471F8" w14:textId="77777777" w:rsidR="00D92EEE" w:rsidRPr="00D92EEE" w:rsidRDefault="00D92EEE" w:rsidP="00D92EEE">
      <w:pPr>
        <w:jc w:val="center"/>
        <w:rPr>
          <w:rFonts w:ascii="Times New Roman" w:hAnsi="Times New Roman" w:cs="Times New Roman"/>
        </w:rPr>
      </w:pPr>
    </w:p>
    <w:p w14:paraId="78F69F98" w14:textId="3C9BFF09" w:rsidR="008C6AD4" w:rsidRPr="008C6AD4" w:rsidRDefault="00D92EEE" w:rsidP="008C6AD4">
      <w:r w:rsidRPr="00D92EEE">
        <w:rPr>
          <w:rFonts w:ascii="Times New Roman" w:hAnsi="Times New Roman" w:cs="Times New Roman"/>
        </w:rPr>
        <w:t xml:space="preserve">.............................................       </w:t>
      </w:r>
      <w:r w:rsidRPr="00D92EEE">
        <w:rPr>
          <w:rFonts w:ascii="Times New Roman" w:hAnsi="Times New Roman" w:cs="Times New Roman"/>
        </w:rPr>
        <w:tab/>
      </w:r>
      <w:r w:rsidRPr="00D92EEE">
        <w:rPr>
          <w:rFonts w:ascii="Times New Roman" w:hAnsi="Times New Roman" w:cs="Times New Roman"/>
        </w:rPr>
        <w:tab/>
      </w:r>
      <w:r w:rsidRPr="00D92EEE">
        <w:rPr>
          <w:rFonts w:ascii="Times New Roman" w:hAnsi="Times New Roman" w:cs="Times New Roman"/>
        </w:rPr>
        <w:tab/>
        <w:t>.............................................</w:t>
      </w:r>
    </w:p>
    <w:sectPr w:rsidR="008C6AD4" w:rsidRPr="008C6AD4" w:rsidSect="007C1625">
      <w:headerReference w:type="default" r:id="rId12"/>
      <w:footerReference w:type="default" r:id="rId13"/>
      <w:pgSz w:w="11906" w:h="16838"/>
      <w:pgMar w:top="1559" w:right="1418" w:bottom="1559" w:left="1418" w:header="284"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utor" w:initials="A">
    <w:p w14:paraId="7DFD6964" w14:textId="77777777" w:rsidR="001C6C03" w:rsidRDefault="001C6C03" w:rsidP="001C6C03">
      <w:pPr>
        <w:pStyle w:val="Textkomente"/>
      </w:pPr>
      <w:r>
        <w:rPr>
          <w:rStyle w:val="Odkaznakoment"/>
        </w:rPr>
        <w:annotationRef/>
      </w:r>
      <w:r>
        <w:t>Bude doplněno dle vybraného dodavatele</w:t>
      </w:r>
    </w:p>
  </w:comment>
  <w:comment w:id="4" w:author="Autor" w:initials="A">
    <w:p w14:paraId="7DC1268C" w14:textId="77777777" w:rsidR="001C6C03" w:rsidRDefault="001C6C03" w:rsidP="001C6C03">
      <w:pPr>
        <w:pStyle w:val="Textkomente"/>
      </w:pPr>
      <w:r>
        <w:rPr>
          <w:rStyle w:val="Odkaznakoment"/>
        </w:rPr>
        <w:annotationRef/>
      </w:r>
      <w:r>
        <w:t>Bude upřesněno dle vybraného dodavatele</w:t>
      </w:r>
    </w:p>
  </w:comment>
  <w:comment w:id="5" w:author="Autor" w:initials="A">
    <w:p w14:paraId="14C80526" w14:textId="45F76301" w:rsidR="00FF59BD" w:rsidRDefault="00FF59BD">
      <w:pPr>
        <w:pStyle w:val="Textkomente"/>
      </w:pPr>
      <w:r>
        <w:rPr>
          <w:rStyle w:val="Odkaznakoment"/>
        </w:rPr>
        <w:annotationRef/>
      </w:r>
      <w:r>
        <w:t>Bude doplněno dle vybraného dodavatele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FD6964" w15:done="0"/>
  <w15:commentEx w15:paraId="7DC1268C" w15:done="0"/>
  <w15:commentEx w15:paraId="14C805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FD6964" w16cid:durableId="2BD0E051"/>
  <w16cid:commentId w16cid:paraId="7DC1268C" w16cid:durableId="2BD0E05D"/>
  <w16cid:commentId w16cid:paraId="14C80526" w16cid:durableId="67D578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73DF0" w14:textId="77777777" w:rsidR="0011153B" w:rsidRDefault="0011153B" w:rsidP="004F2225">
      <w:r>
        <w:separator/>
      </w:r>
    </w:p>
  </w:endnote>
  <w:endnote w:type="continuationSeparator" w:id="0">
    <w:p w14:paraId="36D8A4B9" w14:textId="77777777" w:rsidR="0011153B" w:rsidRDefault="0011153B"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20E35" w14:textId="77777777" w:rsidR="0011153B" w:rsidRDefault="0011153B" w:rsidP="004F2225">
      <w:r>
        <w:separator/>
      </w:r>
    </w:p>
  </w:footnote>
  <w:footnote w:type="continuationSeparator" w:id="0">
    <w:p w14:paraId="2914BDA3" w14:textId="77777777" w:rsidR="0011153B" w:rsidRDefault="0011153B" w:rsidP="004F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2931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82064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3534072">
    <w:abstractNumId w:val="24"/>
  </w:num>
  <w:num w:numId="4" w16cid:durableId="2124886620">
    <w:abstractNumId w:val="12"/>
  </w:num>
  <w:num w:numId="5" w16cid:durableId="108345389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910872">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658990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72380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3102037">
    <w:abstractNumId w:val="11"/>
  </w:num>
  <w:num w:numId="10" w16cid:durableId="341974229">
    <w:abstractNumId w:val="20"/>
  </w:num>
  <w:num w:numId="11" w16cid:durableId="211959512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915591">
    <w:abstractNumId w:val="1"/>
  </w:num>
  <w:num w:numId="13" w16cid:durableId="1153790574">
    <w:abstractNumId w:val="0"/>
  </w:num>
  <w:num w:numId="14" w16cid:durableId="989821980">
    <w:abstractNumId w:val="9"/>
  </w:num>
  <w:num w:numId="15" w16cid:durableId="23022755">
    <w:abstractNumId w:val="4"/>
  </w:num>
  <w:num w:numId="16" w16cid:durableId="1932740078">
    <w:abstractNumId w:val="21"/>
  </w:num>
  <w:num w:numId="17" w16cid:durableId="186649912">
    <w:abstractNumId w:val="10"/>
  </w:num>
  <w:num w:numId="18" w16cid:durableId="2099448447">
    <w:abstractNumId w:val="16"/>
  </w:num>
  <w:num w:numId="19" w16cid:durableId="1100485838">
    <w:abstractNumId w:val="3"/>
  </w:num>
  <w:num w:numId="20" w16cid:durableId="5874234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877510">
    <w:abstractNumId w:val="22"/>
  </w:num>
  <w:num w:numId="22" w16cid:durableId="1688293201">
    <w:abstractNumId w:val="14"/>
  </w:num>
  <w:num w:numId="23" w16cid:durableId="1020426061">
    <w:abstractNumId w:val="18"/>
  </w:num>
  <w:num w:numId="24" w16cid:durableId="158351173">
    <w:abstractNumId w:val="15"/>
  </w:num>
  <w:num w:numId="25" w16cid:durableId="1993019711">
    <w:abstractNumId w:val="6"/>
  </w:num>
  <w:num w:numId="26" w16cid:durableId="300884555">
    <w:abstractNumId w:val="19"/>
  </w:num>
  <w:num w:numId="27" w16cid:durableId="97986768">
    <w:abstractNumId w:val="7"/>
  </w:num>
  <w:num w:numId="28" w16cid:durableId="1899895870">
    <w:abstractNumId w:val="8"/>
  </w:num>
  <w:num w:numId="29" w16cid:durableId="990594255">
    <w:abstractNumId w:val="25"/>
  </w:num>
  <w:num w:numId="30" w16cid:durableId="1517770563">
    <w:abstractNumId w:val="26"/>
  </w:num>
  <w:num w:numId="31" w16cid:durableId="115595169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20C7"/>
    <w:rsid w:val="00015F1C"/>
    <w:rsid w:val="00016393"/>
    <w:rsid w:val="0001669E"/>
    <w:rsid w:val="00021234"/>
    <w:rsid w:val="00023943"/>
    <w:rsid w:val="000239D7"/>
    <w:rsid w:val="00023E72"/>
    <w:rsid w:val="000243AC"/>
    <w:rsid w:val="000302E5"/>
    <w:rsid w:val="00030980"/>
    <w:rsid w:val="00031178"/>
    <w:rsid w:val="00031844"/>
    <w:rsid w:val="000347EA"/>
    <w:rsid w:val="00036F00"/>
    <w:rsid w:val="0004042B"/>
    <w:rsid w:val="000404A2"/>
    <w:rsid w:val="00040800"/>
    <w:rsid w:val="00041BC7"/>
    <w:rsid w:val="00041EDF"/>
    <w:rsid w:val="00042CE6"/>
    <w:rsid w:val="00042F48"/>
    <w:rsid w:val="00045B12"/>
    <w:rsid w:val="000465C0"/>
    <w:rsid w:val="0005070A"/>
    <w:rsid w:val="0005131E"/>
    <w:rsid w:val="000520B5"/>
    <w:rsid w:val="000522D0"/>
    <w:rsid w:val="00053CA0"/>
    <w:rsid w:val="000551CA"/>
    <w:rsid w:val="00055F59"/>
    <w:rsid w:val="00060640"/>
    <w:rsid w:val="000608FB"/>
    <w:rsid w:val="00062194"/>
    <w:rsid w:val="00064DEC"/>
    <w:rsid w:val="00065892"/>
    <w:rsid w:val="00065E37"/>
    <w:rsid w:val="0006609C"/>
    <w:rsid w:val="00066213"/>
    <w:rsid w:val="00067101"/>
    <w:rsid w:val="00067999"/>
    <w:rsid w:val="00070199"/>
    <w:rsid w:val="0007152E"/>
    <w:rsid w:val="00071DF0"/>
    <w:rsid w:val="000736E1"/>
    <w:rsid w:val="00073888"/>
    <w:rsid w:val="00073A6D"/>
    <w:rsid w:val="00073C47"/>
    <w:rsid w:val="00075D3B"/>
    <w:rsid w:val="0007690F"/>
    <w:rsid w:val="000775A6"/>
    <w:rsid w:val="0008095F"/>
    <w:rsid w:val="000819D3"/>
    <w:rsid w:val="00081A56"/>
    <w:rsid w:val="00082224"/>
    <w:rsid w:val="00085043"/>
    <w:rsid w:val="000858CB"/>
    <w:rsid w:val="00085C31"/>
    <w:rsid w:val="000871BF"/>
    <w:rsid w:val="00090287"/>
    <w:rsid w:val="000905FE"/>
    <w:rsid w:val="0009069F"/>
    <w:rsid w:val="00090858"/>
    <w:rsid w:val="000919FF"/>
    <w:rsid w:val="000939D2"/>
    <w:rsid w:val="0009675B"/>
    <w:rsid w:val="00097343"/>
    <w:rsid w:val="00097EE1"/>
    <w:rsid w:val="000A2197"/>
    <w:rsid w:val="000A275A"/>
    <w:rsid w:val="000A27CF"/>
    <w:rsid w:val="000A2A9D"/>
    <w:rsid w:val="000A5F95"/>
    <w:rsid w:val="000A729F"/>
    <w:rsid w:val="000A7362"/>
    <w:rsid w:val="000A73AA"/>
    <w:rsid w:val="000A7B11"/>
    <w:rsid w:val="000B05FC"/>
    <w:rsid w:val="000B09BD"/>
    <w:rsid w:val="000B14F4"/>
    <w:rsid w:val="000B15E7"/>
    <w:rsid w:val="000B2231"/>
    <w:rsid w:val="000B35D7"/>
    <w:rsid w:val="000B4C2F"/>
    <w:rsid w:val="000B4C6D"/>
    <w:rsid w:val="000B508F"/>
    <w:rsid w:val="000B5A8A"/>
    <w:rsid w:val="000B5F0B"/>
    <w:rsid w:val="000B61DE"/>
    <w:rsid w:val="000B69BE"/>
    <w:rsid w:val="000B711A"/>
    <w:rsid w:val="000C0448"/>
    <w:rsid w:val="000C0F74"/>
    <w:rsid w:val="000C391F"/>
    <w:rsid w:val="000C3B1C"/>
    <w:rsid w:val="000C549E"/>
    <w:rsid w:val="000C5A53"/>
    <w:rsid w:val="000C6CED"/>
    <w:rsid w:val="000D386F"/>
    <w:rsid w:val="000D456B"/>
    <w:rsid w:val="000D7F4D"/>
    <w:rsid w:val="000E1BCA"/>
    <w:rsid w:val="000E1E58"/>
    <w:rsid w:val="000E2FD2"/>
    <w:rsid w:val="000E7070"/>
    <w:rsid w:val="000F005B"/>
    <w:rsid w:val="000F018E"/>
    <w:rsid w:val="000F09D0"/>
    <w:rsid w:val="000F0AD3"/>
    <w:rsid w:val="000F15A5"/>
    <w:rsid w:val="000F19CD"/>
    <w:rsid w:val="000F1DAF"/>
    <w:rsid w:val="000F2700"/>
    <w:rsid w:val="000F2AB5"/>
    <w:rsid w:val="000F2AB9"/>
    <w:rsid w:val="000F4602"/>
    <w:rsid w:val="000F4664"/>
    <w:rsid w:val="000F6164"/>
    <w:rsid w:val="000F7324"/>
    <w:rsid w:val="000F7BD3"/>
    <w:rsid w:val="00100862"/>
    <w:rsid w:val="00101D7D"/>
    <w:rsid w:val="00101F6A"/>
    <w:rsid w:val="00103946"/>
    <w:rsid w:val="001039A2"/>
    <w:rsid w:val="0010496F"/>
    <w:rsid w:val="00105689"/>
    <w:rsid w:val="001063A7"/>
    <w:rsid w:val="00107217"/>
    <w:rsid w:val="0011082D"/>
    <w:rsid w:val="0011153B"/>
    <w:rsid w:val="0011156D"/>
    <w:rsid w:val="00111B4C"/>
    <w:rsid w:val="0011320B"/>
    <w:rsid w:val="00113E4E"/>
    <w:rsid w:val="001168E6"/>
    <w:rsid w:val="00116E4D"/>
    <w:rsid w:val="0011717A"/>
    <w:rsid w:val="00120A44"/>
    <w:rsid w:val="00121EDB"/>
    <w:rsid w:val="0012339E"/>
    <w:rsid w:val="0012392A"/>
    <w:rsid w:val="0012482F"/>
    <w:rsid w:val="00125110"/>
    <w:rsid w:val="00126858"/>
    <w:rsid w:val="00126ABD"/>
    <w:rsid w:val="001303B6"/>
    <w:rsid w:val="00131E98"/>
    <w:rsid w:val="001336A4"/>
    <w:rsid w:val="001344C3"/>
    <w:rsid w:val="001352FE"/>
    <w:rsid w:val="001353E5"/>
    <w:rsid w:val="0013546E"/>
    <w:rsid w:val="00137B1C"/>
    <w:rsid w:val="00137E6D"/>
    <w:rsid w:val="00140296"/>
    <w:rsid w:val="00143023"/>
    <w:rsid w:val="00145940"/>
    <w:rsid w:val="0014718F"/>
    <w:rsid w:val="001511AC"/>
    <w:rsid w:val="00151675"/>
    <w:rsid w:val="00152786"/>
    <w:rsid w:val="001529EC"/>
    <w:rsid w:val="00153454"/>
    <w:rsid w:val="0015502A"/>
    <w:rsid w:val="0015628A"/>
    <w:rsid w:val="0015722C"/>
    <w:rsid w:val="001576C4"/>
    <w:rsid w:val="00162DD8"/>
    <w:rsid w:val="001639A8"/>
    <w:rsid w:val="00164BD7"/>
    <w:rsid w:val="00166113"/>
    <w:rsid w:val="00166E85"/>
    <w:rsid w:val="001679B1"/>
    <w:rsid w:val="00167C33"/>
    <w:rsid w:val="00170611"/>
    <w:rsid w:val="00172A37"/>
    <w:rsid w:val="001742D1"/>
    <w:rsid w:val="00175935"/>
    <w:rsid w:val="00177B18"/>
    <w:rsid w:val="00177D4D"/>
    <w:rsid w:val="00181C8E"/>
    <w:rsid w:val="00182DA0"/>
    <w:rsid w:val="001831D3"/>
    <w:rsid w:val="00184D6A"/>
    <w:rsid w:val="00184E7D"/>
    <w:rsid w:val="00184FC5"/>
    <w:rsid w:val="001879D8"/>
    <w:rsid w:val="00187DFE"/>
    <w:rsid w:val="00190BBE"/>
    <w:rsid w:val="001917F0"/>
    <w:rsid w:val="00192499"/>
    <w:rsid w:val="001948A5"/>
    <w:rsid w:val="00194BCD"/>
    <w:rsid w:val="001953D4"/>
    <w:rsid w:val="001978BB"/>
    <w:rsid w:val="001A05FE"/>
    <w:rsid w:val="001A15F9"/>
    <w:rsid w:val="001A2EE3"/>
    <w:rsid w:val="001A301C"/>
    <w:rsid w:val="001A3E71"/>
    <w:rsid w:val="001A5F52"/>
    <w:rsid w:val="001A6016"/>
    <w:rsid w:val="001A6C50"/>
    <w:rsid w:val="001A7278"/>
    <w:rsid w:val="001A7E43"/>
    <w:rsid w:val="001B001A"/>
    <w:rsid w:val="001B0F49"/>
    <w:rsid w:val="001B65C4"/>
    <w:rsid w:val="001B7AFA"/>
    <w:rsid w:val="001C20A8"/>
    <w:rsid w:val="001C21E3"/>
    <w:rsid w:val="001C269F"/>
    <w:rsid w:val="001C275E"/>
    <w:rsid w:val="001C438E"/>
    <w:rsid w:val="001C513A"/>
    <w:rsid w:val="001C5C6D"/>
    <w:rsid w:val="001C5D85"/>
    <w:rsid w:val="001C5F94"/>
    <w:rsid w:val="001C6C03"/>
    <w:rsid w:val="001C6C40"/>
    <w:rsid w:val="001C6F07"/>
    <w:rsid w:val="001D5692"/>
    <w:rsid w:val="001D6290"/>
    <w:rsid w:val="001D643F"/>
    <w:rsid w:val="001D6CE9"/>
    <w:rsid w:val="001E0EF0"/>
    <w:rsid w:val="001E129E"/>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1F72AA"/>
    <w:rsid w:val="001F7B11"/>
    <w:rsid w:val="002018E9"/>
    <w:rsid w:val="00203014"/>
    <w:rsid w:val="00203047"/>
    <w:rsid w:val="00205A16"/>
    <w:rsid w:val="00205D11"/>
    <w:rsid w:val="00205F8A"/>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6E04"/>
    <w:rsid w:val="002373D6"/>
    <w:rsid w:val="002402B2"/>
    <w:rsid w:val="002409AF"/>
    <w:rsid w:val="00242DE0"/>
    <w:rsid w:val="00243901"/>
    <w:rsid w:val="002442C4"/>
    <w:rsid w:val="00244F82"/>
    <w:rsid w:val="0024503A"/>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77428"/>
    <w:rsid w:val="00280C12"/>
    <w:rsid w:val="00280F0F"/>
    <w:rsid w:val="0028107F"/>
    <w:rsid w:val="00281802"/>
    <w:rsid w:val="002826C0"/>
    <w:rsid w:val="00283FD8"/>
    <w:rsid w:val="00284540"/>
    <w:rsid w:val="002850B7"/>
    <w:rsid w:val="0028628E"/>
    <w:rsid w:val="00290714"/>
    <w:rsid w:val="002918F9"/>
    <w:rsid w:val="00292A64"/>
    <w:rsid w:val="00292CB9"/>
    <w:rsid w:val="00293420"/>
    <w:rsid w:val="00293CF1"/>
    <w:rsid w:val="00295052"/>
    <w:rsid w:val="0029655F"/>
    <w:rsid w:val="00297311"/>
    <w:rsid w:val="002A0A8F"/>
    <w:rsid w:val="002A0B1D"/>
    <w:rsid w:val="002A0BB7"/>
    <w:rsid w:val="002A1D9A"/>
    <w:rsid w:val="002A3A3A"/>
    <w:rsid w:val="002A3CE4"/>
    <w:rsid w:val="002A452B"/>
    <w:rsid w:val="002A52C8"/>
    <w:rsid w:val="002A76C4"/>
    <w:rsid w:val="002B00EF"/>
    <w:rsid w:val="002B0331"/>
    <w:rsid w:val="002B04F2"/>
    <w:rsid w:val="002B14FF"/>
    <w:rsid w:val="002B15D3"/>
    <w:rsid w:val="002B216A"/>
    <w:rsid w:val="002B296E"/>
    <w:rsid w:val="002B34EA"/>
    <w:rsid w:val="002B3656"/>
    <w:rsid w:val="002B4A13"/>
    <w:rsid w:val="002B6DC1"/>
    <w:rsid w:val="002B7A31"/>
    <w:rsid w:val="002C0442"/>
    <w:rsid w:val="002C1C04"/>
    <w:rsid w:val="002C24C2"/>
    <w:rsid w:val="002C2CC6"/>
    <w:rsid w:val="002C5CCB"/>
    <w:rsid w:val="002C5E11"/>
    <w:rsid w:val="002C645A"/>
    <w:rsid w:val="002C75FE"/>
    <w:rsid w:val="002D086B"/>
    <w:rsid w:val="002D128D"/>
    <w:rsid w:val="002D2B2A"/>
    <w:rsid w:val="002D7576"/>
    <w:rsid w:val="002D7AD8"/>
    <w:rsid w:val="002D7FFA"/>
    <w:rsid w:val="002E085A"/>
    <w:rsid w:val="002E12EB"/>
    <w:rsid w:val="002E2158"/>
    <w:rsid w:val="002E3415"/>
    <w:rsid w:val="002E3D2D"/>
    <w:rsid w:val="002E48FE"/>
    <w:rsid w:val="002E6390"/>
    <w:rsid w:val="002E6E61"/>
    <w:rsid w:val="002F0574"/>
    <w:rsid w:val="002F08B3"/>
    <w:rsid w:val="002F312E"/>
    <w:rsid w:val="002F42EF"/>
    <w:rsid w:val="002F46D4"/>
    <w:rsid w:val="002F5AB9"/>
    <w:rsid w:val="002F5D85"/>
    <w:rsid w:val="002F6B98"/>
    <w:rsid w:val="002F71A0"/>
    <w:rsid w:val="00301883"/>
    <w:rsid w:val="00301BA7"/>
    <w:rsid w:val="00302898"/>
    <w:rsid w:val="003029CB"/>
    <w:rsid w:val="00303D82"/>
    <w:rsid w:val="003041C7"/>
    <w:rsid w:val="003042D2"/>
    <w:rsid w:val="00305272"/>
    <w:rsid w:val="003057D6"/>
    <w:rsid w:val="00307A94"/>
    <w:rsid w:val="00310406"/>
    <w:rsid w:val="003117A3"/>
    <w:rsid w:val="003126DF"/>
    <w:rsid w:val="003147A1"/>
    <w:rsid w:val="0031480A"/>
    <w:rsid w:val="00314DAA"/>
    <w:rsid w:val="00314E16"/>
    <w:rsid w:val="00314EFD"/>
    <w:rsid w:val="00316862"/>
    <w:rsid w:val="0031729E"/>
    <w:rsid w:val="00317F38"/>
    <w:rsid w:val="003201C7"/>
    <w:rsid w:val="0032031C"/>
    <w:rsid w:val="0032363D"/>
    <w:rsid w:val="003239E3"/>
    <w:rsid w:val="00323A2F"/>
    <w:rsid w:val="00323AC8"/>
    <w:rsid w:val="00323DDA"/>
    <w:rsid w:val="003249B5"/>
    <w:rsid w:val="003250C1"/>
    <w:rsid w:val="00326050"/>
    <w:rsid w:val="003262D0"/>
    <w:rsid w:val="0032656B"/>
    <w:rsid w:val="003306BC"/>
    <w:rsid w:val="00331B48"/>
    <w:rsid w:val="00331B8F"/>
    <w:rsid w:val="003329C5"/>
    <w:rsid w:val="0033524B"/>
    <w:rsid w:val="00335F27"/>
    <w:rsid w:val="00337CC1"/>
    <w:rsid w:val="00340197"/>
    <w:rsid w:val="00344F3A"/>
    <w:rsid w:val="00344FAE"/>
    <w:rsid w:val="00345C1C"/>
    <w:rsid w:val="00352326"/>
    <w:rsid w:val="0035487C"/>
    <w:rsid w:val="003549FB"/>
    <w:rsid w:val="0035592D"/>
    <w:rsid w:val="0035705F"/>
    <w:rsid w:val="00357421"/>
    <w:rsid w:val="00361254"/>
    <w:rsid w:val="0036325C"/>
    <w:rsid w:val="00364F7F"/>
    <w:rsid w:val="00367B05"/>
    <w:rsid w:val="00370B03"/>
    <w:rsid w:val="00371852"/>
    <w:rsid w:val="003718B6"/>
    <w:rsid w:val="003754CC"/>
    <w:rsid w:val="0037681F"/>
    <w:rsid w:val="00376B1A"/>
    <w:rsid w:val="003775E6"/>
    <w:rsid w:val="00377D34"/>
    <w:rsid w:val="003806AC"/>
    <w:rsid w:val="00380C0B"/>
    <w:rsid w:val="00385538"/>
    <w:rsid w:val="00385595"/>
    <w:rsid w:val="0038581C"/>
    <w:rsid w:val="00385A4B"/>
    <w:rsid w:val="00386483"/>
    <w:rsid w:val="00391A84"/>
    <w:rsid w:val="003944A9"/>
    <w:rsid w:val="003A0274"/>
    <w:rsid w:val="003A0CA1"/>
    <w:rsid w:val="003A11A5"/>
    <w:rsid w:val="003A18D4"/>
    <w:rsid w:val="003A31B2"/>
    <w:rsid w:val="003A3464"/>
    <w:rsid w:val="003A405D"/>
    <w:rsid w:val="003A4133"/>
    <w:rsid w:val="003A5738"/>
    <w:rsid w:val="003A6767"/>
    <w:rsid w:val="003B084B"/>
    <w:rsid w:val="003B176B"/>
    <w:rsid w:val="003B7767"/>
    <w:rsid w:val="003C12F5"/>
    <w:rsid w:val="003C1CDD"/>
    <w:rsid w:val="003C376F"/>
    <w:rsid w:val="003C5A2B"/>
    <w:rsid w:val="003C74EA"/>
    <w:rsid w:val="003C7DA1"/>
    <w:rsid w:val="003C7DB5"/>
    <w:rsid w:val="003D0272"/>
    <w:rsid w:val="003D0D3E"/>
    <w:rsid w:val="003D115A"/>
    <w:rsid w:val="003D2178"/>
    <w:rsid w:val="003D510D"/>
    <w:rsid w:val="003D53EE"/>
    <w:rsid w:val="003D74C5"/>
    <w:rsid w:val="003D74E9"/>
    <w:rsid w:val="003E19E7"/>
    <w:rsid w:val="003E2632"/>
    <w:rsid w:val="003E26E4"/>
    <w:rsid w:val="003E2928"/>
    <w:rsid w:val="003E5DA9"/>
    <w:rsid w:val="003E6291"/>
    <w:rsid w:val="003E6360"/>
    <w:rsid w:val="003E7043"/>
    <w:rsid w:val="003E7785"/>
    <w:rsid w:val="003E7A92"/>
    <w:rsid w:val="003F24C5"/>
    <w:rsid w:val="003F5192"/>
    <w:rsid w:val="00400A70"/>
    <w:rsid w:val="00400C62"/>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9E1"/>
    <w:rsid w:val="00406D03"/>
    <w:rsid w:val="00407C30"/>
    <w:rsid w:val="004107F2"/>
    <w:rsid w:val="0041080C"/>
    <w:rsid w:val="004111E1"/>
    <w:rsid w:val="00412224"/>
    <w:rsid w:val="0041303D"/>
    <w:rsid w:val="00413806"/>
    <w:rsid w:val="00415884"/>
    <w:rsid w:val="0041623D"/>
    <w:rsid w:val="00420C43"/>
    <w:rsid w:val="00421997"/>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2DE4"/>
    <w:rsid w:val="00433039"/>
    <w:rsid w:val="00433875"/>
    <w:rsid w:val="00434C66"/>
    <w:rsid w:val="00435726"/>
    <w:rsid w:val="004358DF"/>
    <w:rsid w:val="00436BBC"/>
    <w:rsid w:val="00436C8E"/>
    <w:rsid w:val="004371E8"/>
    <w:rsid w:val="00437C29"/>
    <w:rsid w:val="00441B56"/>
    <w:rsid w:val="00445892"/>
    <w:rsid w:val="00446893"/>
    <w:rsid w:val="00447495"/>
    <w:rsid w:val="0044756C"/>
    <w:rsid w:val="0045141C"/>
    <w:rsid w:val="0045341D"/>
    <w:rsid w:val="0045684F"/>
    <w:rsid w:val="00460DDF"/>
    <w:rsid w:val="00461AED"/>
    <w:rsid w:val="00463669"/>
    <w:rsid w:val="004637D1"/>
    <w:rsid w:val="00464128"/>
    <w:rsid w:val="00464612"/>
    <w:rsid w:val="00465624"/>
    <w:rsid w:val="00466426"/>
    <w:rsid w:val="0046727B"/>
    <w:rsid w:val="004677E4"/>
    <w:rsid w:val="0046781D"/>
    <w:rsid w:val="004707D0"/>
    <w:rsid w:val="00470858"/>
    <w:rsid w:val="0047156E"/>
    <w:rsid w:val="00471FF7"/>
    <w:rsid w:val="00472180"/>
    <w:rsid w:val="004736CF"/>
    <w:rsid w:val="004765B0"/>
    <w:rsid w:val="00477DF5"/>
    <w:rsid w:val="00477F60"/>
    <w:rsid w:val="00480C5D"/>
    <w:rsid w:val="004812AD"/>
    <w:rsid w:val="004826EB"/>
    <w:rsid w:val="00483867"/>
    <w:rsid w:val="00484540"/>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2F4D"/>
    <w:rsid w:val="004A3508"/>
    <w:rsid w:val="004A529E"/>
    <w:rsid w:val="004A5CB0"/>
    <w:rsid w:val="004A61BC"/>
    <w:rsid w:val="004A7216"/>
    <w:rsid w:val="004B2DE6"/>
    <w:rsid w:val="004B31DB"/>
    <w:rsid w:val="004C013F"/>
    <w:rsid w:val="004C0F85"/>
    <w:rsid w:val="004C38B2"/>
    <w:rsid w:val="004C40F8"/>
    <w:rsid w:val="004C51CD"/>
    <w:rsid w:val="004C5C7D"/>
    <w:rsid w:val="004C7137"/>
    <w:rsid w:val="004D012C"/>
    <w:rsid w:val="004D0A8E"/>
    <w:rsid w:val="004D1001"/>
    <w:rsid w:val="004D2527"/>
    <w:rsid w:val="004D3D0D"/>
    <w:rsid w:val="004D454B"/>
    <w:rsid w:val="004D4711"/>
    <w:rsid w:val="004D490B"/>
    <w:rsid w:val="004D501C"/>
    <w:rsid w:val="004D6FEA"/>
    <w:rsid w:val="004D7AC8"/>
    <w:rsid w:val="004D7B85"/>
    <w:rsid w:val="004E11B5"/>
    <w:rsid w:val="004E190A"/>
    <w:rsid w:val="004E2FD0"/>
    <w:rsid w:val="004E39ED"/>
    <w:rsid w:val="004E3E33"/>
    <w:rsid w:val="004E4E64"/>
    <w:rsid w:val="004E52A5"/>
    <w:rsid w:val="004E581E"/>
    <w:rsid w:val="004E6D2C"/>
    <w:rsid w:val="004E7547"/>
    <w:rsid w:val="004F109C"/>
    <w:rsid w:val="004F15A4"/>
    <w:rsid w:val="004F1B06"/>
    <w:rsid w:val="004F2225"/>
    <w:rsid w:val="004F3A93"/>
    <w:rsid w:val="004F6CBE"/>
    <w:rsid w:val="004F7DEC"/>
    <w:rsid w:val="004F7F31"/>
    <w:rsid w:val="005003FF"/>
    <w:rsid w:val="00501DDB"/>
    <w:rsid w:val="00502A46"/>
    <w:rsid w:val="00504774"/>
    <w:rsid w:val="005052B7"/>
    <w:rsid w:val="00505883"/>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0474"/>
    <w:rsid w:val="00531683"/>
    <w:rsid w:val="00533E1F"/>
    <w:rsid w:val="00540075"/>
    <w:rsid w:val="00540FEC"/>
    <w:rsid w:val="0054548E"/>
    <w:rsid w:val="00545CED"/>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1E63"/>
    <w:rsid w:val="0056316D"/>
    <w:rsid w:val="00563922"/>
    <w:rsid w:val="005645C1"/>
    <w:rsid w:val="00564862"/>
    <w:rsid w:val="00565D00"/>
    <w:rsid w:val="0056649A"/>
    <w:rsid w:val="00566A7B"/>
    <w:rsid w:val="0056748A"/>
    <w:rsid w:val="00572AB7"/>
    <w:rsid w:val="00573A02"/>
    <w:rsid w:val="00574F3B"/>
    <w:rsid w:val="005753C2"/>
    <w:rsid w:val="005757B0"/>
    <w:rsid w:val="00575CC6"/>
    <w:rsid w:val="0057658A"/>
    <w:rsid w:val="0058076D"/>
    <w:rsid w:val="00582543"/>
    <w:rsid w:val="00582AB1"/>
    <w:rsid w:val="00582B71"/>
    <w:rsid w:val="00583468"/>
    <w:rsid w:val="005836DF"/>
    <w:rsid w:val="00583CF4"/>
    <w:rsid w:val="005846EC"/>
    <w:rsid w:val="00584A88"/>
    <w:rsid w:val="00585076"/>
    <w:rsid w:val="00587560"/>
    <w:rsid w:val="00593180"/>
    <w:rsid w:val="005965D2"/>
    <w:rsid w:val="00597149"/>
    <w:rsid w:val="005A078C"/>
    <w:rsid w:val="005A0F39"/>
    <w:rsid w:val="005A23AB"/>
    <w:rsid w:val="005A4113"/>
    <w:rsid w:val="005A4187"/>
    <w:rsid w:val="005A4900"/>
    <w:rsid w:val="005A50C1"/>
    <w:rsid w:val="005A6A68"/>
    <w:rsid w:val="005A7D9D"/>
    <w:rsid w:val="005B0785"/>
    <w:rsid w:val="005B0AEE"/>
    <w:rsid w:val="005B3E1A"/>
    <w:rsid w:val="005B4224"/>
    <w:rsid w:val="005B4FFA"/>
    <w:rsid w:val="005B562A"/>
    <w:rsid w:val="005B708A"/>
    <w:rsid w:val="005C0588"/>
    <w:rsid w:val="005C0E0C"/>
    <w:rsid w:val="005C0E9E"/>
    <w:rsid w:val="005C1341"/>
    <w:rsid w:val="005C2D3F"/>
    <w:rsid w:val="005C2F02"/>
    <w:rsid w:val="005C509D"/>
    <w:rsid w:val="005D05F5"/>
    <w:rsid w:val="005D187C"/>
    <w:rsid w:val="005D1D9E"/>
    <w:rsid w:val="005D26ED"/>
    <w:rsid w:val="005D3561"/>
    <w:rsid w:val="005D3DAD"/>
    <w:rsid w:val="005D4854"/>
    <w:rsid w:val="005D7626"/>
    <w:rsid w:val="005E0414"/>
    <w:rsid w:val="005E06E0"/>
    <w:rsid w:val="005E191B"/>
    <w:rsid w:val="005E1991"/>
    <w:rsid w:val="005E5419"/>
    <w:rsid w:val="005E5C1A"/>
    <w:rsid w:val="005E677E"/>
    <w:rsid w:val="005F0230"/>
    <w:rsid w:val="005F0747"/>
    <w:rsid w:val="005F3AD4"/>
    <w:rsid w:val="005F4CA4"/>
    <w:rsid w:val="005F5244"/>
    <w:rsid w:val="005F56AF"/>
    <w:rsid w:val="005F5F29"/>
    <w:rsid w:val="005F65C4"/>
    <w:rsid w:val="005F660C"/>
    <w:rsid w:val="005F6C08"/>
    <w:rsid w:val="005F75DD"/>
    <w:rsid w:val="005F7CE0"/>
    <w:rsid w:val="005F7CE3"/>
    <w:rsid w:val="00600E8A"/>
    <w:rsid w:val="00604BB4"/>
    <w:rsid w:val="00604C13"/>
    <w:rsid w:val="006074DC"/>
    <w:rsid w:val="006108B9"/>
    <w:rsid w:val="00613BEC"/>
    <w:rsid w:val="00614EBC"/>
    <w:rsid w:val="006155E8"/>
    <w:rsid w:val="00615957"/>
    <w:rsid w:val="00616AA6"/>
    <w:rsid w:val="00616E5E"/>
    <w:rsid w:val="006223A1"/>
    <w:rsid w:val="00622F82"/>
    <w:rsid w:val="0062358D"/>
    <w:rsid w:val="00624E7B"/>
    <w:rsid w:val="00625056"/>
    <w:rsid w:val="00625C26"/>
    <w:rsid w:val="00632117"/>
    <w:rsid w:val="00635C24"/>
    <w:rsid w:val="006369DB"/>
    <w:rsid w:val="00637982"/>
    <w:rsid w:val="00637AF1"/>
    <w:rsid w:val="00640217"/>
    <w:rsid w:val="00642767"/>
    <w:rsid w:val="006434C6"/>
    <w:rsid w:val="00643935"/>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691"/>
    <w:rsid w:val="00677D08"/>
    <w:rsid w:val="00680432"/>
    <w:rsid w:val="00681499"/>
    <w:rsid w:val="006819BD"/>
    <w:rsid w:val="0068252E"/>
    <w:rsid w:val="00682C65"/>
    <w:rsid w:val="00682CF8"/>
    <w:rsid w:val="006834B0"/>
    <w:rsid w:val="00684214"/>
    <w:rsid w:val="006845EB"/>
    <w:rsid w:val="006847BD"/>
    <w:rsid w:val="00684C43"/>
    <w:rsid w:val="00684DE1"/>
    <w:rsid w:val="006856E1"/>
    <w:rsid w:val="0068667E"/>
    <w:rsid w:val="00686D54"/>
    <w:rsid w:val="006873DF"/>
    <w:rsid w:val="006909A0"/>
    <w:rsid w:val="00690C28"/>
    <w:rsid w:val="006928D4"/>
    <w:rsid w:val="00692D29"/>
    <w:rsid w:val="006939D6"/>
    <w:rsid w:val="00693BEC"/>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3CDE"/>
    <w:rsid w:val="006C4633"/>
    <w:rsid w:val="006D09D5"/>
    <w:rsid w:val="006D0E1E"/>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3703"/>
    <w:rsid w:val="00704FA1"/>
    <w:rsid w:val="0070515D"/>
    <w:rsid w:val="007057DB"/>
    <w:rsid w:val="00707280"/>
    <w:rsid w:val="0070732C"/>
    <w:rsid w:val="00707E0A"/>
    <w:rsid w:val="00710D6B"/>
    <w:rsid w:val="00711254"/>
    <w:rsid w:val="007131B9"/>
    <w:rsid w:val="00714868"/>
    <w:rsid w:val="00715F84"/>
    <w:rsid w:val="00717C70"/>
    <w:rsid w:val="00717FC2"/>
    <w:rsid w:val="00720C70"/>
    <w:rsid w:val="00721454"/>
    <w:rsid w:val="007232CC"/>
    <w:rsid w:val="00726E58"/>
    <w:rsid w:val="00727EC7"/>
    <w:rsid w:val="00730355"/>
    <w:rsid w:val="007316C6"/>
    <w:rsid w:val="00731DDF"/>
    <w:rsid w:val="00732848"/>
    <w:rsid w:val="00732A57"/>
    <w:rsid w:val="007331B4"/>
    <w:rsid w:val="0073560D"/>
    <w:rsid w:val="0073681B"/>
    <w:rsid w:val="00737523"/>
    <w:rsid w:val="00737DD6"/>
    <w:rsid w:val="0074295D"/>
    <w:rsid w:val="00742E4E"/>
    <w:rsid w:val="00744765"/>
    <w:rsid w:val="00744F8B"/>
    <w:rsid w:val="00745199"/>
    <w:rsid w:val="00745CBC"/>
    <w:rsid w:val="00746ACB"/>
    <w:rsid w:val="00746D5A"/>
    <w:rsid w:val="00747CDC"/>
    <w:rsid w:val="00752A46"/>
    <w:rsid w:val="00752D84"/>
    <w:rsid w:val="00753388"/>
    <w:rsid w:val="0075365F"/>
    <w:rsid w:val="00753AF6"/>
    <w:rsid w:val="00753B26"/>
    <w:rsid w:val="00755D31"/>
    <w:rsid w:val="007614F8"/>
    <w:rsid w:val="00762943"/>
    <w:rsid w:val="0076411E"/>
    <w:rsid w:val="0076448C"/>
    <w:rsid w:val="00764577"/>
    <w:rsid w:val="00765B5A"/>
    <w:rsid w:val="00766460"/>
    <w:rsid w:val="00767018"/>
    <w:rsid w:val="00770331"/>
    <w:rsid w:val="00771ADE"/>
    <w:rsid w:val="007721D5"/>
    <w:rsid w:val="0077293A"/>
    <w:rsid w:val="00774B89"/>
    <w:rsid w:val="00775C03"/>
    <w:rsid w:val="0077630C"/>
    <w:rsid w:val="00781F2F"/>
    <w:rsid w:val="007822A1"/>
    <w:rsid w:val="00783380"/>
    <w:rsid w:val="007840D2"/>
    <w:rsid w:val="0078418B"/>
    <w:rsid w:val="0078668C"/>
    <w:rsid w:val="007905C1"/>
    <w:rsid w:val="007905ED"/>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464"/>
    <w:rsid w:val="007A6DD7"/>
    <w:rsid w:val="007A7B48"/>
    <w:rsid w:val="007B02A2"/>
    <w:rsid w:val="007B0D4A"/>
    <w:rsid w:val="007B10B6"/>
    <w:rsid w:val="007B3D6A"/>
    <w:rsid w:val="007B4666"/>
    <w:rsid w:val="007B5F39"/>
    <w:rsid w:val="007B6252"/>
    <w:rsid w:val="007B73CA"/>
    <w:rsid w:val="007B744B"/>
    <w:rsid w:val="007C1456"/>
    <w:rsid w:val="007C1625"/>
    <w:rsid w:val="007C24AC"/>
    <w:rsid w:val="007C29FA"/>
    <w:rsid w:val="007C336C"/>
    <w:rsid w:val="007C3D30"/>
    <w:rsid w:val="007C4303"/>
    <w:rsid w:val="007D0247"/>
    <w:rsid w:val="007D302C"/>
    <w:rsid w:val="007D3BAD"/>
    <w:rsid w:val="007D460C"/>
    <w:rsid w:val="007D4AAE"/>
    <w:rsid w:val="007D4E75"/>
    <w:rsid w:val="007D5304"/>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23"/>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9E0"/>
    <w:rsid w:val="00831DED"/>
    <w:rsid w:val="0083269C"/>
    <w:rsid w:val="008336DB"/>
    <w:rsid w:val="00833E75"/>
    <w:rsid w:val="0083527D"/>
    <w:rsid w:val="00840892"/>
    <w:rsid w:val="00842019"/>
    <w:rsid w:val="008425BB"/>
    <w:rsid w:val="00843830"/>
    <w:rsid w:val="00844B24"/>
    <w:rsid w:val="00850CD6"/>
    <w:rsid w:val="00851475"/>
    <w:rsid w:val="008515CE"/>
    <w:rsid w:val="008540F4"/>
    <w:rsid w:val="00854E1F"/>
    <w:rsid w:val="008565AF"/>
    <w:rsid w:val="008576F3"/>
    <w:rsid w:val="00860E1F"/>
    <w:rsid w:val="008610D2"/>
    <w:rsid w:val="008626C5"/>
    <w:rsid w:val="00862751"/>
    <w:rsid w:val="00862CEA"/>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E64"/>
    <w:rsid w:val="00892F4F"/>
    <w:rsid w:val="00895AFC"/>
    <w:rsid w:val="00895BD6"/>
    <w:rsid w:val="008A2C15"/>
    <w:rsid w:val="008A32F0"/>
    <w:rsid w:val="008A341E"/>
    <w:rsid w:val="008A6654"/>
    <w:rsid w:val="008A726C"/>
    <w:rsid w:val="008B22A0"/>
    <w:rsid w:val="008B393F"/>
    <w:rsid w:val="008B4C65"/>
    <w:rsid w:val="008B568A"/>
    <w:rsid w:val="008B5A82"/>
    <w:rsid w:val="008B5B7E"/>
    <w:rsid w:val="008B6F48"/>
    <w:rsid w:val="008B7718"/>
    <w:rsid w:val="008C04BC"/>
    <w:rsid w:val="008C0D7D"/>
    <w:rsid w:val="008C1168"/>
    <w:rsid w:val="008C18F9"/>
    <w:rsid w:val="008C2178"/>
    <w:rsid w:val="008C2C25"/>
    <w:rsid w:val="008C468D"/>
    <w:rsid w:val="008C48AA"/>
    <w:rsid w:val="008C59E8"/>
    <w:rsid w:val="008C66D7"/>
    <w:rsid w:val="008C6AD4"/>
    <w:rsid w:val="008C6EC7"/>
    <w:rsid w:val="008C6F62"/>
    <w:rsid w:val="008D1C65"/>
    <w:rsid w:val="008D2227"/>
    <w:rsid w:val="008D3F25"/>
    <w:rsid w:val="008D4BE4"/>
    <w:rsid w:val="008D58B0"/>
    <w:rsid w:val="008D5EFE"/>
    <w:rsid w:val="008D6981"/>
    <w:rsid w:val="008D7684"/>
    <w:rsid w:val="008E0585"/>
    <w:rsid w:val="008E080B"/>
    <w:rsid w:val="008E19E2"/>
    <w:rsid w:val="008E294A"/>
    <w:rsid w:val="008E3648"/>
    <w:rsid w:val="008E595D"/>
    <w:rsid w:val="008E5E41"/>
    <w:rsid w:val="008E6446"/>
    <w:rsid w:val="008F324E"/>
    <w:rsid w:val="008F548D"/>
    <w:rsid w:val="008F7FB9"/>
    <w:rsid w:val="00901791"/>
    <w:rsid w:val="00902C33"/>
    <w:rsid w:val="00904C2B"/>
    <w:rsid w:val="00905F98"/>
    <w:rsid w:val="00906975"/>
    <w:rsid w:val="00907626"/>
    <w:rsid w:val="00907FE3"/>
    <w:rsid w:val="00910E60"/>
    <w:rsid w:val="00911DA5"/>
    <w:rsid w:val="0091224C"/>
    <w:rsid w:val="00913A7C"/>
    <w:rsid w:val="00914025"/>
    <w:rsid w:val="00914B5A"/>
    <w:rsid w:val="009153DB"/>
    <w:rsid w:val="00915760"/>
    <w:rsid w:val="009160FA"/>
    <w:rsid w:val="00916ABB"/>
    <w:rsid w:val="009207AF"/>
    <w:rsid w:val="009211B3"/>
    <w:rsid w:val="00923111"/>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37974"/>
    <w:rsid w:val="00941E8F"/>
    <w:rsid w:val="009431AA"/>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4A8"/>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494"/>
    <w:rsid w:val="009844FD"/>
    <w:rsid w:val="0098473A"/>
    <w:rsid w:val="00984AD2"/>
    <w:rsid w:val="009863E5"/>
    <w:rsid w:val="00987E21"/>
    <w:rsid w:val="00990301"/>
    <w:rsid w:val="00992552"/>
    <w:rsid w:val="00992F3C"/>
    <w:rsid w:val="0099483F"/>
    <w:rsid w:val="00994B6F"/>
    <w:rsid w:val="009952A6"/>
    <w:rsid w:val="009955A1"/>
    <w:rsid w:val="009A15CE"/>
    <w:rsid w:val="009A1630"/>
    <w:rsid w:val="009A22FD"/>
    <w:rsid w:val="009A4015"/>
    <w:rsid w:val="009A55EB"/>
    <w:rsid w:val="009A5D79"/>
    <w:rsid w:val="009B2057"/>
    <w:rsid w:val="009B29D9"/>
    <w:rsid w:val="009B2E8E"/>
    <w:rsid w:val="009B3D3E"/>
    <w:rsid w:val="009B4090"/>
    <w:rsid w:val="009B4D31"/>
    <w:rsid w:val="009B5F4D"/>
    <w:rsid w:val="009B723A"/>
    <w:rsid w:val="009C0DF6"/>
    <w:rsid w:val="009C1F37"/>
    <w:rsid w:val="009C3A99"/>
    <w:rsid w:val="009C3ABB"/>
    <w:rsid w:val="009C6DAF"/>
    <w:rsid w:val="009C7CC3"/>
    <w:rsid w:val="009D16C3"/>
    <w:rsid w:val="009D1D35"/>
    <w:rsid w:val="009D38BE"/>
    <w:rsid w:val="009D699C"/>
    <w:rsid w:val="009D6F2E"/>
    <w:rsid w:val="009E09E3"/>
    <w:rsid w:val="009E1D3A"/>
    <w:rsid w:val="009E3547"/>
    <w:rsid w:val="009E3F7B"/>
    <w:rsid w:val="009E5C87"/>
    <w:rsid w:val="009E639D"/>
    <w:rsid w:val="009F3E6C"/>
    <w:rsid w:val="009F436F"/>
    <w:rsid w:val="009F4EFD"/>
    <w:rsid w:val="009F6D1C"/>
    <w:rsid w:val="00A01694"/>
    <w:rsid w:val="00A0176A"/>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26EB"/>
    <w:rsid w:val="00A23220"/>
    <w:rsid w:val="00A234E1"/>
    <w:rsid w:val="00A2355E"/>
    <w:rsid w:val="00A23B0A"/>
    <w:rsid w:val="00A24199"/>
    <w:rsid w:val="00A2446D"/>
    <w:rsid w:val="00A244CC"/>
    <w:rsid w:val="00A245B0"/>
    <w:rsid w:val="00A25C2C"/>
    <w:rsid w:val="00A307A3"/>
    <w:rsid w:val="00A30CDA"/>
    <w:rsid w:val="00A34065"/>
    <w:rsid w:val="00A34474"/>
    <w:rsid w:val="00A350FD"/>
    <w:rsid w:val="00A35F72"/>
    <w:rsid w:val="00A36B80"/>
    <w:rsid w:val="00A37C2A"/>
    <w:rsid w:val="00A4079B"/>
    <w:rsid w:val="00A4107F"/>
    <w:rsid w:val="00A45D0C"/>
    <w:rsid w:val="00A47826"/>
    <w:rsid w:val="00A47D37"/>
    <w:rsid w:val="00A5130E"/>
    <w:rsid w:val="00A513F1"/>
    <w:rsid w:val="00A5241B"/>
    <w:rsid w:val="00A536F3"/>
    <w:rsid w:val="00A54D5A"/>
    <w:rsid w:val="00A54F2E"/>
    <w:rsid w:val="00A5720D"/>
    <w:rsid w:val="00A573B0"/>
    <w:rsid w:val="00A60595"/>
    <w:rsid w:val="00A60A86"/>
    <w:rsid w:val="00A60C22"/>
    <w:rsid w:val="00A610E2"/>
    <w:rsid w:val="00A61771"/>
    <w:rsid w:val="00A61FD3"/>
    <w:rsid w:val="00A63AAA"/>
    <w:rsid w:val="00A63E83"/>
    <w:rsid w:val="00A63F08"/>
    <w:rsid w:val="00A6466E"/>
    <w:rsid w:val="00A65D62"/>
    <w:rsid w:val="00A668DC"/>
    <w:rsid w:val="00A703EE"/>
    <w:rsid w:val="00A714D7"/>
    <w:rsid w:val="00A71DDE"/>
    <w:rsid w:val="00A72124"/>
    <w:rsid w:val="00A727CE"/>
    <w:rsid w:val="00A73016"/>
    <w:rsid w:val="00A733B6"/>
    <w:rsid w:val="00A74E9B"/>
    <w:rsid w:val="00A74F26"/>
    <w:rsid w:val="00A75D53"/>
    <w:rsid w:val="00A77373"/>
    <w:rsid w:val="00A77A1E"/>
    <w:rsid w:val="00A77D97"/>
    <w:rsid w:val="00A80BB6"/>
    <w:rsid w:val="00A82209"/>
    <w:rsid w:val="00A82700"/>
    <w:rsid w:val="00A84A62"/>
    <w:rsid w:val="00A85978"/>
    <w:rsid w:val="00A86399"/>
    <w:rsid w:val="00A87C21"/>
    <w:rsid w:val="00A91FB1"/>
    <w:rsid w:val="00A9272A"/>
    <w:rsid w:val="00A93B97"/>
    <w:rsid w:val="00A94348"/>
    <w:rsid w:val="00A95750"/>
    <w:rsid w:val="00A963A9"/>
    <w:rsid w:val="00A96586"/>
    <w:rsid w:val="00A96C98"/>
    <w:rsid w:val="00A96E5F"/>
    <w:rsid w:val="00A971DF"/>
    <w:rsid w:val="00A97F12"/>
    <w:rsid w:val="00AA0748"/>
    <w:rsid w:val="00AA27EA"/>
    <w:rsid w:val="00AA40A3"/>
    <w:rsid w:val="00AA462A"/>
    <w:rsid w:val="00AA4D45"/>
    <w:rsid w:val="00AA50EA"/>
    <w:rsid w:val="00AA5497"/>
    <w:rsid w:val="00AA6567"/>
    <w:rsid w:val="00AA7926"/>
    <w:rsid w:val="00AA7C65"/>
    <w:rsid w:val="00AB0E1D"/>
    <w:rsid w:val="00AB2760"/>
    <w:rsid w:val="00AB4056"/>
    <w:rsid w:val="00AB48DA"/>
    <w:rsid w:val="00AB6253"/>
    <w:rsid w:val="00AB6C39"/>
    <w:rsid w:val="00AC09D1"/>
    <w:rsid w:val="00AC22E5"/>
    <w:rsid w:val="00AC415F"/>
    <w:rsid w:val="00AC42DB"/>
    <w:rsid w:val="00AC4785"/>
    <w:rsid w:val="00AC5CAF"/>
    <w:rsid w:val="00AC65D3"/>
    <w:rsid w:val="00AC6D6A"/>
    <w:rsid w:val="00AC7B4F"/>
    <w:rsid w:val="00AC7D6E"/>
    <w:rsid w:val="00AD0DC3"/>
    <w:rsid w:val="00AD137D"/>
    <w:rsid w:val="00AD3EA2"/>
    <w:rsid w:val="00AD504B"/>
    <w:rsid w:val="00AD5916"/>
    <w:rsid w:val="00AD5BB6"/>
    <w:rsid w:val="00AE179A"/>
    <w:rsid w:val="00AE1BB1"/>
    <w:rsid w:val="00AE1BFE"/>
    <w:rsid w:val="00AE4209"/>
    <w:rsid w:val="00AE443E"/>
    <w:rsid w:val="00AE4EBF"/>
    <w:rsid w:val="00AE5606"/>
    <w:rsid w:val="00AE6FC7"/>
    <w:rsid w:val="00AF0607"/>
    <w:rsid w:val="00AF0798"/>
    <w:rsid w:val="00AF37D4"/>
    <w:rsid w:val="00AF6243"/>
    <w:rsid w:val="00AF66C3"/>
    <w:rsid w:val="00AF6AF9"/>
    <w:rsid w:val="00AF75EC"/>
    <w:rsid w:val="00B00A6F"/>
    <w:rsid w:val="00B018B2"/>
    <w:rsid w:val="00B04ACF"/>
    <w:rsid w:val="00B04E2D"/>
    <w:rsid w:val="00B06444"/>
    <w:rsid w:val="00B10B1D"/>
    <w:rsid w:val="00B121B4"/>
    <w:rsid w:val="00B12617"/>
    <w:rsid w:val="00B13598"/>
    <w:rsid w:val="00B15393"/>
    <w:rsid w:val="00B23454"/>
    <w:rsid w:val="00B23888"/>
    <w:rsid w:val="00B23ACF"/>
    <w:rsid w:val="00B23F40"/>
    <w:rsid w:val="00B23FA6"/>
    <w:rsid w:val="00B32AE0"/>
    <w:rsid w:val="00B32F98"/>
    <w:rsid w:val="00B353CC"/>
    <w:rsid w:val="00B35E30"/>
    <w:rsid w:val="00B36FC0"/>
    <w:rsid w:val="00B3710C"/>
    <w:rsid w:val="00B372EC"/>
    <w:rsid w:val="00B40A23"/>
    <w:rsid w:val="00B40AC9"/>
    <w:rsid w:val="00B436AE"/>
    <w:rsid w:val="00B436FE"/>
    <w:rsid w:val="00B44171"/>
    <w:rsid w:val="00B45585"/>
    <w:rsid w:val="00B46714"/>
    <w:rsid w:val="00B46BA7"/>
    <w:rsid w:val="00B47ABA"/>
    <w:rsid w:val="00B51C81"/>
    <w:rsid w:val="00B52115"/>
    <w:rsid w:val="00B54873"/>
    <w:rsid w:val="00B557F4"/>
    <w:rsid w:val="00B55A99"/>
    <w:rsid w:val="00B55B9B"/>
    <w:rsid w:val="00B560B5"/>
    <w:rsid w:val="00B56DAC"/>
    <w:rsid w:val="00B56E1A"/>
    <w:rsid w:val="00B60B87"/>
    <w:rsid w:val="00B6154B"/>
    <w:rsid w:val="00B63690"/>
    <w:rsid w:val="00B63A82"/>
    <w:rsid w:val="00B6480A"/>
    <w:rsid w:val="00B648AB"/>
    <w:rsid w:val="00B64ED4"/>
    <w:rsid w:val="00B65ECB"/>
    <w:rsid w:val="00B66246"/>
    <w:rsid w:val="00B667E5"/>
    <w:rsid w:val="00B66FFE"/>
    <w:rsid w:val="00B67C8C"/>
    <w:rsid w:val="00B71E02"/>
    <w:rsid w:val="00B7352B"/>
    <w:rsid w:val="00B73B52"/>
    <w:rsid w:val="00B74A9D"/>
    <w:rsid w:val="00B74CB4"/>
    <w:rsid w:val="00B753D8"/>
    <w:rsid w:val="00B756DB"/>
    <w:rsid w:val="00B7642D"/>
    <w:rsid w:val="00B76C06"/>
    <w:rsid w:val="00B84670"/>
    <w:rsid w:val="00B8487E"/>
    <w:rsid w:val="00B857EF"/>
    <w:rsid w:val="00B86836"/>
    <w:rsid w:val="00B86869"/>
    <w:rsid w:val="00B86C53"/>
    <w:rsid w:val="00B87423"/>
    <w:rsid w:val="00B90B82"/>
    <w:rsid w:val="00B91967"/>
    <w:rsid w:val="00B92731"/>
    <w:rsid w:val="00B93978"/>
    <w:rsid w:val="00B93F43"/>
    <w:rsid w:val="00B945CF"/>
    <w:rsid w:val="00B94E94"/>
    <w:rsid w:val="00B951BB"/>
    <w:rsid w:val="00B95271"/>
    <w:rsid w:val="00B95A75"/>
    <w:rsid w:val="00B97129"/>
    <w:rsid w:val="00B976EA"/>
    <w:rsid w:val="00BA3FED"/>
    <w:rsid w:val="00BA502A"/>
    <w:rsid w:val="00BA5066"/>
    <w:rsid w:val="00BA5405"/>
    <w:rsid w:val="00BA62B4"/>
    <w:rsid w:val="00BB0A90"/>
    <w:rsid w:val="00BB15EB"/>
    <w:rsid w:val="00BB458E"/>
    <w:rsid w:val="00BB489D"/>
    <w:rsid w:val="00BB5A6B"/>
    <w:rsid w:val="00BC0BB8"/>
    <w:rsid w:val="00BC399E"/>
    <w:rsid w:val="00BC3A3A"/>
    <w:rsid w:val="00BC40C0"/>
    <w:rsid w:val="00BC5F8C"/>
    <w:rsid w:val="00BC735D"/>
    <w:rsid w:val="00BC76D7"/>
    <w:rsid w:val="00BC7E97"/>
    <w:rsid w:val="00BD052F"/>
    <w:rsid w:val="00BD1831"/>
    <w:rsid w:val="00BD2025"/>
    <w:rsid w:val="00BD240F"/>
    <w:rsid w:val="00BD57A1"/>
    <w:rsid w:val="00BD6060"/>
    <w:rsid w:val="00BD7711"/>
    <w:rsid w:val="00BE2E69"/>
    <w:rsid w:val="00BE3110"/>
    <w:rsid w:val="00BE39CF"/>
    <w:rsid w:val="00BE60C3"/>
    <w:rsid w:val="00BE6B51"/>
    <w:rsid w:val="00BE6FCA"/>
    <w:rsid w:val="00BE7EF0"/>
    <w:rsid w:val="00BF12E4"/>
    <w:rsid w:val="00BF2187"/>
    <w:rsid w:val="00BF52E2"/>
    <w:rsid w:val="00BF7660"/>
    <w:rsid w:val="00C01A84"/>
    <w:rsid w:val="00C01DF6"/>
    <w:rsid w:val="00C028AA"/>
    <w:rsid w:val="00C02951"/>
    <w:rsid w:val="00C02DE7"/>
    <w:rsid w:val="00C02EE2"/>
    <w:rsid w:val="00C03EF2"/>
    <w:rsid w:val="00C04A79"/>
    <w:rsid w:val="00C04B84"/>
    <w:rsid w:val="00C05B77"/>
    <w:rsid w:val="00C068A6"/>
    <w:rsid w:val="00C07261"/>
    <w:rsid w:val="00C105D3"/>
    <w:rsid w:val="00C1168B"/>
    <w:rsid w:val="00C1231E"/>
    <w:rsid w:val="00C128A5"/>
    <w:rsid w:val="00C13729"/>
    <w:rsid w:val="00C1425C"/>
    <w:rsid w:val="00C1659E"/>
    <w:rsid w:val="00C17623"/>
    <w:rsid w:val="00C203DB"/>
    <w:rsid w:val="00C216F7"/>
    <w:rsid w:val="00C22E95"/>
    <w:rsid w:val="00C231E6"/>
    <w:rsid w:val="00C23CC7"/>
    <w:rsid w:val="00C2653F"/>
    <w:rsid w:val="00C27B61"/>
    <w:rsid w:val="00C30853"/>
    <w:rsid w:val="00C31F2D"/>
    <w:rsid w:val="00C32037"/>
    <w:rsid w:val="00C324B8"/>
    <w:rsid w:val="00C33920"/>
    <w:rsid w:val="00C33B13"/>
    <w:rsid w:val="00C351B6"/>
    <w:rsid w:val="00C355E5"/>
    <w:rsid w:val="00C357AD"/>
    <w:rsid w:val="00C35D40"/>
    <w:rsid w:val="00C376C7"/>
    <w:rsid w:val="00C41653"/>
    <w:rsid w:val="00C42F1E"/>
    <w:rsid w:val="00C432AD"/>
    <w:rsid w:val="00C44102"/>
    <w:rsid w:val="00C45442"/>
    <w:rsid w:val="00C46797"/>
    <w:rsid w:val="00C4751B"/>
    <w:rsid w:val="00C51CE7"/>
    <w:rsid w:val="00C51E0E"/>
    <w:rsid w:val="00C52498"/>
    <w:rsid w:val="00C53667"/>
    <w:rsid w:val="00C5376A"/>
    <w:rsid w:val="00C543C5"/>
    <w:rsid w:val="00C550F4"/>
    <w:rsid w:val="00C55D71"/>
    <w:rsid w:val="00C62750"/>
    <w:rsid w:val="00C6290E"/>
    <w:rsid w:val="00C62DE9"/>
    <w:rsid w:val="00C6576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238"/>
    <w:rsid w:val="00C8747F"/>
    <w:rsid w:val="00C92220"/>
    <w:rsid w:val="00C95617"/>
    <w:rsid w:val="00C95985"/>
    <w:rsid w:val="00C97A4A"/>
    <w:rsid w:val="00C97CF2"/>
    <w:rsid w:val="00C97D74"/>
    <w:rsid w:val="00CA011C"/>
    <w:rsid w:val="00CA0553"/>
    <w:rsid w:val="00CA1FFE"/>
    <w:rsid w:val="00CA5B76"/>
    <w:rsid w:val="00CA5C86"/>
    <w:rsid w:val="00CA63AE"/>
    <w:rsid w:val="00CA6A78"/>
    <w:rsid w:val="00CA735A"/>
    <w:rsid w:val="00CA7CFC"/>
    <w:rsid w:val="00CB0A84"/>
    <w:rsid w:val="00CB120E"/>
    <w:rsid w:val="00CB2448"/>
    <w:rsid w:val="00CB3700"/>
    <w:rsid w:val="00CB39E7"/>
    <w:rsid w:val="00CB432A"/>
    <w:rsid w:val="00CB4794"/>
    <w:rsid w:val="00CB4F18"/>
    <w:rsid w:val="00CB5B16"/>
    <w:rsid w:val="00CB6C56"/>
    <w:rsid w:val="00CB7B72"/>
    <w:rsid w:val="00CC1AE7"/>
    <w:rsid w:val="00CC28AE"/>
    <w:rsid w:val="00CC2F7E"/>
    <w:rsid w:val="00CC3C1C"/>
    <w:rsid w:val="00CC3DAE"/>
    <w:rsid w:val="00CC4AD9"/>
    <w:rsid w:val="00CC4B98"/>
    <w:rsid w:val="00CC6210"/>
    <w:rsid w:val="00CC7009"/>
    <w:rsid w:val="00CD2E23"/>
    <w:rsid w:val="00CD3534"/>
    <w:rsid w:val="00CD468A"/>
    <w:rsid w:val="00CD4FFB"/>
    <w:rsid w:val="00CD6A2B"/>
    <w:rsid w:val="00CD7D58"/>
    <w:rsid w:val="00CE0B76"/>
    <w:rsid w:val="00CE1E88"/>
    <w:rsid w:val="00CE25D5"/>
    <w:rsid w:val="00CE2827"/>
    <w:rsid w:val="00CE30F0"/>
    <w:rsid w:val="00CE3A8F"/>
    <w:rsid w:val="00CE47B5"/>
    <w:rsid w:val="00CE499D"/>
    <w:rsid w:val="00CE4C11"/>
    <w:rsid w:val="00CE5D3C"/>
    <w:rsid w:val="00CE704C"/>
    <w:rsid w:val="00CE7995"/>
    <w:rsid w:val="00CF1A88"/>
    <w:rsid w:val="00CF2278"/>
    <w:rsid w:val="00CF2A98"/>
    <w:rsid w:val="00CF2AB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6F5E"/>
    <w:rsid w:val="00D07809"/>
    <w:rsid w:val="00D1069D"/>
    <w:rsid w:val="00D11240"/>
    <w:rsid w:val="00D11443"/>
    <w:rsid w:val="00D137D3"/>
    <w:rsid w:val="00D15560"/>
    <w:rsid w:val="00D157B3"/>
    <w:rsid w:val="00D15C05"/>
    <w:rsid w:val="00D17BE1"/>
    <w:rsid w:val="00D205BE"/>
    <w:rsid w:val="00D208DD"/>
    <w:rsid w:val="00D20A05"/>
    <w:rsid w:val="00D21758"/>
    <w:rsid w:val="00D217BD"/>
    <w:rsid w:val="00D22AB8"/>
    <w:rsid w:val="00D235D9"/>
    <w:rsid w:val="00D24EA3"/>
    <w:rsid w:val="00D274AE"/>
    <w:rsid w:val="00D276B8"/>
    <w:rsid w:val="00D3038C"/>
    <w:rsid w:val="00D3369C"/>
    <w:rsid w:val="00D3465B"/>
    <w:rsid w:val="00D34840"/>
    <w:rsid w:val="00D35406"/>
    <w:rsid w:val="00D3594C"/>
    <w:rsid w:val="00D36A34"/>
    <w:rsid w:val="00D37750"/>
    <w:rsid w:val="00D418C5"/>
    <w:rsid w:val="00D42A27"/>
    <w:rsid w:val="00D46F3A"/>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7668"/>
    <w:rsid w:val="00D900D8"/>
    <w:rsid w:val="00D90B10"/>
    <w:rsid w:val="00D91652"/>
    <w:rsid w:val="00D92A25"/>
    <w:rsid w:val="00D92A86"/>
    <w:rsid w:val="00D92EEE"/>
    <w:rsid w:val="00D93005"/>
    <w:rsid w:val="00D932E2"/>
    <w:rsid w:val="00D945F0"/>
    <w:rsid w:val="00D94EC6"/>
    <w:rsid w:val="00D96512"/>
    <w:rsid w:val="00DA0808"/>
    <w:rsid w:val="00DA098C"/>
    <w:rsid w:val="00DA1080"/>
    <w:rsid w:val="00DA22E1"/>
    <w:rsid w:val="00DA5530"/>
    <w:rsid w:val="00DA6C2E"/>
    <w:rsid w:val="00DA7835"/>
    <w:rsid w:val="00DA7D47"/>
    <w:rsid w:val="00DB1EC5"/>
    <w:rsid w:val="00DB27D7"/>
    <w:rsid w:val="00DB3624"/>
    <w:rsid w:val="00DB3E54"/>
    <w:rsid w:val="00DB783E"/>
    <w:rsid w:val="00DB7D8E"/>
    <w:rsid w:val="00DB7E12"/>
    <w:rsid w:val="00DC0371"/>
    <w:rsid w:val="00DC0A9B"/>
    <w:rsid w:val="00DC0F97"/>
    <w:rsid w:val="00DC2706"/>
    <w:rsid w:val="00DC3727"/>
    <w:rsid w:val="00DC4727"/>
    <w:rsid w:val="00DC4B37"/>
    <w:rsid w:val="00DC5E39"/>
    <w:rsid w:val="00DC6269"/>
    <w:rsid w:val="00DC6790"/>
    <w:rsid w:val="00DD5D7C"/>
    <w:rsid w:val="00DD6634"/>
    <w:rsid w:val="00DD6B09"/>
    <w:rsid w:val="00DD6C4F"/>
    <w:rsid w:val="00DD6ED0"/>
    <w:rsid w:val="00DD70A7"/>
    <w:rsid w:val="00DD770C"/>
    <w:rsid w:val="00DE0607"/>
    <w:rsid w:val="00DE0BEA"/>
    <w:rsid w:val="00DE221F"/>
    <w:rsid w:val="00DE4B2F"/>
    <w:rsid w:val="00DE4DDF"/>
    <w:rsid w:val="00DE5192"/>
    <w:rsid w:val="00DE583F"/>
    <w:rsid w:val="00DE5EE4"/>
    <w:rsid w:val="00DE62D4"/>
    <w:rsid w:val="00DE63F3"/>
    <w:rsid w:val="00DF08C7"/>
    <w:rsid w:val="00DF0B58"/>
    <w:rsid w:val="00DF18F5"/>
    <w:rsid w:val="00DF32A9"/>
    <w:rsid w:val="00DF35BC"/>
    <w:rsid w:val="00DF4663"/>
    <w:rsid w:val="00DF48C7"/>
    <w:rsid w:val="00DF5384"/>
    <w:rsid w:val="00DF6190"/>
    <w:rsid w:val="00DF74A3"/>
    <w:rsid w:val="00DF7988"/>
    <w:rsid w:val="00E01186"/>
    <w:rsid w:val="00E01750"/>
    <w:rsid w:val="00E031EB"/>
    <w:rsid w:val="00E04168"/>
    <w:rsid w:val="00E04CC0"/>
    <w:rsid w:val="00E04DD4"/>
    <w:rsid w:val="00E05229"/>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6B34"/>
    <w:rsid w:val="00E36C68"/>
    <w:rsid w:val="00E37319"/>
    <w:rsid w:val="00E4062E"/>
    <w:rsid w:val="00E40E48"/>
    <w:rsid w:val="00E41E79"/>
    <w:rsid w:val="00E42677"/>
    <w:rsid w:val="00E4408E"/>
    <w:rsid w:val="00E4552A"/>
    <w:rsid w:val="00E47101"/>
    <w:rsid w:val="00E4738B"/>
    <w:rsid w:val="00E47BA5"/>
    <w:rsid w:val="00E5072A"/>
    <w:rsid w:val="00E5128E"/>
    <w:rsid w:val="00E517A7"/>
    <w:rsid w:val="00E527CC"/>
    <w:rsid w:val="00E52A77"/>
    <w:rsid w:val="00E5394A"/>
    <w:rsid w:val="00E55C1B"/>
    <w:rsid w:val="00E55DAC"/>
    <w:rsid w:val="00E560CC"/>
    <w:rsid w:val="00E56506"/>
    <w:rsid w:val="00E641ED"/>
    <w:rsid w:val="00E643C8"/>
    <w:rsid w:val="00E643DC"/>
    <w:rsid w:val="00E659E9"/>
    <w:rsid w:val="00E6630D"/>
    <w:rsid w:val="00E678B4"/>
    <w:rsid w:val="00E7017F"/>
    <w:rsid w:val="00E70E4F"/>
    <w:rsid w:val="00E72289"/>
    <w:rsid w:val="00E725AE"/>
    <w:rsid w:val="00E73AC1"/>
    <w:rsid w:val="00E73C2A"/>
    <w:rsid w:val="00E77213"/>
    <w:rsid w:val="00E800E1"/>
    <w:rsid w:val="00E801DB"/>
    <w:rsid w:val="00E808E4"/>
    <w:rsid w:val="00E81408"/>
    <w:rsid w:val="00E84F4C"/>
    <w:rsid w:val="00E8585B"/>
    <w:rsid w:val="00E8755D"/>
    <w:rsid w:val="00E87929"/>
    <w:rsid w:val="00E87DA3"/>
    <w:rsid w:val="00E90A26"/>
    <w:rsid w:val="00E93021"/>
    <w:rsid w:val="00E94317"/>
    <w:rsid w:val="00E945F7"/>
    <w:rsid w:val="00E96CDC"/>
    <w:rsid w:val="00EA0D4E"/>
    <w:rsid w:val="00EA209D"/>
    <w:rsid w:val="00EA27CB"/>
    <w:rsid w:val="00EA2E02"/>
    <w:rsid w:val="00EA4396"/>
    <w:rsid w:val="00EA472B"/>
    <w:rsid w:val="00EA53B9"/>
    <w:rsid w:val="00EA7792"/>
    <w:rsid w:val="00EA77F9"/>
    <w:rsid w:val="00EB0D23"/>
    <w:rsid w:val="00EB1395"/>
    <w:rsid w:val="00EB1BD1"/>
    <w:rsid w:val="00EB2432"/>
    <w:rsid w:val="00EB40F0"/>
    <w:rsid w:val="00EB54C6"/>
    <w:rsid w:val="00EB63EC"/>
    <w:rsid w:val="00EB678D"/>
    <w:rsid w:val="00EB69F9"/>
    <w:rsid w:val="00EB78D1"/>
    <w:rsid w:val="00EB7AAC"/>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E581A"/>
    <w:rsid w:val="00EF0432"/>
    <w:rsid w:val="00EF4577"/>
    <w:rsid w:val="00EF500F"/>
    <w:rsid w:val="00EF50BE"/>
    <w:rsid w:val="00EF64E8"/>
    <w:rsid w:val="00EF72FB"/>
    <w:rsid w:val="00F00D5C"/>
    <w:rsid w:val="00F00E6D"/>
    <w:rsid w:val="00F00FCA"/>
    <w:rsid w:val="00F01188"/>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D59"/>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797"/>
    <w:rsid w:val="00F7292A"/>
    <w:rsid w:val="00F778B0"/>
    <w:rsid w:val="00F77B78"/>
    <w:rsid w:val="00F77DB4"/>
    <w:rsid w:val="00F846D9"/>
    <w:rsid w:val="00F85B83"/>
    <w:rsid w:val="00F86259"/>
    <w:rsid w:val="00F86926"/>
    <w:rsid w:val="00F86971"/>
    <w:rsid w:val="00F8789A"/>
    <w:rsid w:val="00F87A38"/>
    <w:rsid w:val="00F91E16"/>
    <w:rsid w:val="00F92699"/>
    <w:rsid w:val="00F94BA2"/>
    <w:rsid w:val="00F958CA"/>
    <w:rsid w:val="00F959E9"/>
    <w:rsid w:val="00F978E5"/>
    <w:rsid w:val="00F97CA0"/>
    <w:rsid w:val="00FA0D10"/>
    <w:rsid w:val="00FA1095"/>
    <w:rsid w:val="00FA1243"/>
    <w:rsid w:val="00FA44C8"/>
    <w:rsid w:val="00FA51F4"/>
    <w:rsid w:val="00FA5710"/>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0D"/>
    <w:rsid w:val="00FC30EE"/>
    <w:rsid w:val="00FC3637"/>
    <w:rsid w:val="00FC3AED"/>
    <w:rsid w:val="00FC4945"/>
    <w:rsid w:val="00FC5595"/>
    <w:rsid w:val="00FC5C99"/>
    <w:rsid w:val="00FC64F5"/>
    <w:rsid w:val="00FC668E"/>
    <w:rsid w:val="00FC6977"/>
    <w:rsid w:val="00FD0483"/>
    <w:rsid w:val="00FD29B1"/>
    <w:rsid w:val="00FD2FF3"/>
    <w:rsid w:val="00FD3578"/>
    <w:rsid w:val="00FD5569"/>
    <w:rsid w:val="00FD725A"/>
    <w:rsid w:val="00FE08DD"/>
    <w:rsid w:val="00FE0C7B"/>
    <w:rsid w:val="00FE0EFE"/>
    <w:rsid w:val="00FE1445"/>
    <w:rsid w:val="00FE2681"/>
    <w:rsid w:val="00FE2E94"/>
    <w:rsid w:val="00FE4A71"/>
    <w:rsid w:val="00FE76C9"/>
    <w:rsid w:val="00FE7931"/>
    <w:rsid w:val="00FF02D0"/>
    <w:rsid w:val="00FF2A33"/>
    <w:rsid w:val="00FF38B3"/>
    <w:rsid w:val="00FF41AC"/>
    <w:rsid w:val="00FF516B"/>
    <w:rsid w:val="00FF59BD"/>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 w:type="paragraph" w:styleId="Prosttext">
    <w:name w:val="Plain Text"/>
    <w:basedOn w:val="Normln"/>
    <w:link w:val="ProsttextChar"/>
    <w:uiPriority w:val="99"/>
    <w:semiHidden/>
    <w:unhideWhenUsed/>
    <w:rsid w:val="004F109C"/>
    <w:rPr>
      <w:rFonts w:ascii="Consolas" w:hAnsi="Consolas"/>
      <w:sz w:val="21"/>
      <w:szCs w:val="21"/>
    </w:rPr>
  </w:style>
  <w:style w:type="character" w:customStyle="1" w:styleId="ProsttextChar">
    <w:name w:val="Prostý text Char"/>
    <w:basedOn w:val="Standardnpsmoodstavce"/>
    <w:link w:val="Prosttext"/>
    <w:uiPriority w:val="99"/>
    <w:semiHidden/>
    <w:rsid w:val="004F109C"/>
    <w:rPr>
      <w:rFonts w:ascii="Consolas" w:eastAsia="Courier New"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457651440">
      <w:bodyDiv w:val="1"/>
      <w:marLeft w:val="0"/>
      <w:marRight w:val="0"/>
      <w:marTop w:val="0"/>
      <w:marBottom w:val="0"/>
      <w:divBdr>
        <w:top w:val="none" w:sz="0" w:space="0" w:color="auto"/>
        <w:left w:val="none" w:sz="0" w:space="0" w:color="auto"/>
        <w:bottom w:val="none" w:sz="0" w:space="0" w:color="auto"/>
        <w:right w:val="none" w:sz="0" w:space="0" w:color="auto"/>
      </w:divBdr>
    </w:div>
    <w:div w:id="613102692">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709767480">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261572704">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815751975">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jmir.Bar@praha17.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CE74F-D027-489F-B4B5-878A3B9F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4760</Words>
  <Characters>28085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2025-11-30T12:05:00Z</dcterms:created>
  <dcterms:modified xsi:type="dcterms:W3CDTF">2026-02-17T09:59:00Z</dcterms:modified>
</cp:coreProperties>
</file>